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548" w:rsidRDefault="00921548" w:rsidP="007F3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9215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Издаване на европейско приложение на свидетелство за професионална квалификация (влиза в сила от учебната 2021/2022 учебна година)</w:t>
      </w:r>
    </w:p>
    <w:p w:rsidR="007F389D" w:rsidRPr="00921548" w:rsidRDefault="007F389D" w:rsidP="0092154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427B12" w:rsidRDefault="00427B12" w:rsidP="0092154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1. Наименование на административната услуга</w:t>
      </w:r>
      <w:r w:rsidR="005711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</w:t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</w:t>
      </w:r>
    </w:p>
    <w:p w:rsidR="00427B12" w:rsidRPr="00427B12" w:rsidRDefault="00427B12" w:rsidP="0092154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D2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Издаване на </w:t>
      </w:r>
      <w:r w:rsidR="003900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европейско приложение на </w:t>
      </w:r>
      <w:r w:rsidR="00DB39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свидетелство за професионална квалификация</w:t>
      </w:r>
      <w:r w:rsidR="005711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DE67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(</w:t>
      </w:r>
      <w:r w:rsidR="00DE6795" w:rsidRPr="00DE67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влиза в сила от учебната 2021/2022 учебна година)</w:t>
      </w:r>
      <w:r w:rsidRPr="00D2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2. Правно основание за предоставянето на административната услуга/издаването на индивидуалния административен акт.</w:t>
      </w:r>
    </w:p>
    <w:p w:rsidR="00013704" w:rsidRDefault="005E6E47" w:rsidP="00921548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Закона за</w:t>
      </w:r>
      <w:r w:rsidRPr="005E6E4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3900C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професионалното образование и обучение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1D199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(Чл. 38, ал. 6)</w:t>
      </w:r>
    </w:p>
    <w:p w:rsidR="0057111D" w:rsidRDefault="001D199B" w:rsidP="00921548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1D199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Закон за предучилищното и училищното образование (чл. 133, ал. 3)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3. Орган, който предоставя административната услуга/издава индивидуалния административен акт</w:t>
      </w:r>
    </w:p>
    <w:p w:rsidR="0057111D" w:rsidRDefault="0057111D" w:rsidP="00921548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711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Директор на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институцията.</w:t>
      </w:r>
    </w:p>
    <w:p w:rsidR="007F7D4A" w:rsidRDefault="0057111D" w:rsidP="0092154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4</w:t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Процедура по предоставяне на административната услуга/издаване на индивидуалния административен акт, изисквания и необходими документи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</w:t>
      </w:r>
    </w:p>
    <w:p w:rsidR="0057111D" w:rsidRPr="00E0181B" w:rsidRDefault="0057111D" w:rsidP="0092154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D062BE" w:rsidRDefault="00303AAB" w:rsidP="0092154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Издаване на </w:t>
      </w:r>
      <w:r w:rsidR="00E35CA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европейско приложение на свидетелство за професионална квалификация</w:t>
      </w:r>
      <w:r w:rsidR="0001370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D062BE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 реда на </w:t>
      </w:r>
      <w:r w:rsidR="00013704" w:rsidRPr="0001370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Наредба № 8/2016 г. за информацията и документите за системата на предучилищното и училищното образование</w:t>
      </w:r>
      <w:r w:rsidR="00D062BE" w:rsidRPr="0001370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</w:p>
    <w:p w:rsidR="00EE330C" w:rsidRPr="00EE330C" w:rsidRDefault="00EE330C" w:rsidP="0092154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Подаване на заявление в институцията, провеждала обучението. В случай, че институцията, издала оригиналния документ е закрита, заинтересованото лице подава заявление до институцията, където се съхранява задължителната документация. </w:t>
      </w:r>
    </w:p>
    <w:p w:rsidR="00EE330C" w:rsidRDefault="00E35CA8" w:rsidP="0092154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Европейското приложение </w:t>
      </w:r>
      <w:r w:rsidRPr="00E35CA8">
        <w:rPr>
          <w:rFonts w:ascii="Times New Roman" w:eastAsia="Times New Roman" w:hAnsi="Times New Roman" w:cs="Times New Roman"/>
          <w:sz w:val="24"/>
          <w:szCs w:val="24"/>
          <w:lang w:eastAsia="bg-BG"/>
        </w:rPr>
        <w:t>на свидетелство за професионална квалификация</w:t>
      </w:r>
      <w:r w:rsidR="005E6E47"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E330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</w:t>
      </w:r>
      <w:r w:rsidR="001D199B">
        <w:rPr>
          <w:rFonts w:ascii="Times New Roman" w:eastAsia="Times New Roman" w:hAnsi="Times New Roman" w:cs="Times New Roman"/>
          <w:sz w:val="24"/>
          <w:szCs w:val="24"/>
          <w:lang w:eastAsia="bg-BG"/>
        </w:rPr>
        <w:t>освободен</w:t>
      </w:r>
      <w:r w:rsidR="00E63127" w:rsidRPr="00A60D08">
        <w:rPr>
          <w:rFonts w:ascii="Times New Roman" w:eastAsia="Times New Roman" w:hAnsi="Times New Roman" w:cs="Times New Roman"/>
          <w:sz w:val="24"/>
          <w:szCs w:val="24"/>
          <w:lang w:eastAsia="bg-BG"/>
        </w:rPr>
        <w:t>о</w:t>
      </w:r>
      <w:r w:rsidR="001D199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графичен дизайн (</w:t>
      </w:r>
      <w:r w:rsidR="00EE330C">
        <w:rPr>
          <w:rFonts w:ascii="Times New Roman" w:eastAsia="Times New Roman" w:hAnsi="Times New Roman" w:cs="Times New Roman"/>
          <w:sz w:val="24"/>
          <w:szCs w:val="24"/>
          <w:lang w:eastAsia="bg-BG"/>
        </w:rPr>
        <w:t>ОГД</w:t>
      </w:r>
      <w:r w:rsidR="001D199B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  <w:r w:rsidR="00EE330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r w:rsidR="00D062BE"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 издава </w:t>
      </w:r>
      <w:r w:rsidR="00EE330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институцията, провеждала обучението, а в случай, че тя е закрита, от </w:t>
      </w:r>
      <w:r w:rsidR="00EE330C" w:rsidRPr="00EE330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институцията, където се съхранява задължителната документация. </w:t>
      </w:r>
    </w:p>
    <w:p w:rsidR="00D062BE" w:rsidRPr="005E6E47" w:rsidRDefault="00D062BE" w:rsidP="0092154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E330C">
        <w:rPr>
          <w:rFonts w:ascii="Times New Roman" w:eastAsia="Times New Roman" w:hAnsi="Times New Roman" w:cs="Times New Roman"/>
          <w:sz w:val="24"/>
          <w:szCs w:val="24"/>
          <w:lang w:eastAsia="bg-BG"/>
        </w:rPr>
        <w:t>То</w:t>
      </w:r>
      <w:r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63127" w:rsidRPr="00A60D08">
        <w:rPr>
          <w:rFonts w:ascii="Times New Roman" w:eastAsia="Times New Roman" w:hAnsi="Times New Roman" w:cs="Times New Roman"/>
          <w:sz w:val="24"/>
          <w:szCs w:val="24"/>
          <w:lang w:eastAsia="bg-BG"/>
        </w:rPr>
        <w:t>се</w:t>
      </w:r>
      <w:r w:rsidR="00E63127" w:rsidRPr="00E63127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 xml:space="preserve"> </w:t>
      </w:r>
      <w:r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подпечатва </w:t>
      </w:r>
      <w:r w:rsid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в съответствие</w:t>
      </w:r>
      <w:r w:rsidR="005E6E47" w:rsidRPr="00A60D0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63127" w:rsidRPr="00A60D0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</w:t>
      </w:r>
      <w:r w:rsid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изискванията на </w:t>
      </w:r>
      <w:r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№ 4 от Наредба № 8</w:t>
      </w:r>
      <w:r w:rsidR="00B11AC2"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</w:t>
      </w:r>
      <w:r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062BE" w:rsidRPr="008A5DC1" w:rsidRDefault="004F781D" w:rsidP="0092154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63127" w:rsidRPr="001E4377">
        <w:rPr>
          <w:rFonts w:ascii="Times New Roman" w:eastAsia="Times New Roman" w:hAnsi="Times New Roman" w:cs="Times New Roman"/>
          <w:sz w:val="24"/>
          <w:szCs w:val="24"/>
          <w:lang w:eastAsia="bg-BG"/>
        </w:rPr>
        <w:t>Европейск</w:t>
      </w:r>
      <w:r w:rsidR="00E63127" w:rsidRPr="00A60D08">
        <w:rPr>
          <w:rFonts w:ascii="Times New Roman" w:eastAsia="Times New Roman" w:hAnsi="Times New Roman" w:cs="Times New Roman"/>
          <w:sz w:val="24"/>
          <w:szCs w:val="24"/>
          <w:lang w:eastAsia="bg-BG"/>
        </w:rPr>
        <w:t>ото</w:t>
      </w:r>
      <w:r w:rsidR="00E63127" w:rsidRPr="001E43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1E4377" w:rsidRPr="001E437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на свидетелство</w:t>
      </w:r>
      <w:r w:rsidR="00E63127" w:rsidRPr="00A60D08">
        <w:rPr>
          <w:rFonts w:ascii="Times New Roman" w:eastAsia="Times New Roman" w:hAnsi="Times New Roman" w:cs="Times New Roman"/>
          <w:sz w:val="24"/>
          <w:szCs w:val="24"/>
          <w:lang w:eastAsia="bg-BG"/>
        </w:rPr>
        <w:t>то</w:t>
      </w:r>
      <w:r w:rsidR="001E4377" w:rsidRPr="001E43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професионална квалификация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се регистрира в 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съответната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регистрационн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книг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съгласно приложение № 2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Наредба № 8</w:t>
      </w:r>
      <w:r w:rsidR="00B11AC2"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г.</w:t>
      </w:r>
      <w:bookmarkStart w:id="0" w:name="_GoBack"/>
      <w:bookmarkEnd w:id="0"/>
    </w:p>
    <w:p w:rsidR="00E0181B" w:rsidRPr="00E0181B" w:rsidRDefault="0057111D" w:rsidP="0092154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5</w:t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Начини на заявяване на услугата.</w:t>
      </w:r>
    </w:p>
    <w:p w:rsidR="00E0181B" w:rsidRDefault="00972159" w:rsidP="009215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</w:t>
      </w:r>
      <w:r w:rsidR="00EE330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Лично или чрез пълномощник</w:t>
      </w:r>
      <w:r w:rsidR="005711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5711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6</w:t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Информация за предоставяне</w:t>
      </w:r>
      <w:r w:rsidR="005711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на услугата по електронен път.</w:t>
      </w:r>
    </w:p>
    <w:p w:rsidR="00D80548" w:rsidRPr="00F4221B" w:rsidRDefault="0057111D" w:rsidP="00921548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Услугата не се предоставя по електронен път.</w:t>
      </w:r>
    </w:p>
    <w:p w:rsidR="00A81F6B" w:rsidRDefault="0057111D" w:rsidP="009215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7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Срок на действие на документа/индивидуалния административен акт.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Безсрочен </w:t>
      </w:r>
    </w:p>
    <w:p w:rsidR="0057111D" w:rsidRDefault="0057111D" w:rsidP="0092154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8. Такси или цени.</w:t>
      </w:r>
    </w:p>
    <w:p w:rsidR="00897BD3" w:rsidRDefault="00D80548" w:rsidP="009215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</w:t>
      </w:r>
      <w:r w:rsidR="0018327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дължат</w:t>
      </w:r>
    </w:p>
    <w:p w:rsidR="00897BD3" w:rsidRPr="00897BD3" w:rsidRDefault="0057111D" w:rsidP="0092154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9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Орган, осъществяващ контрол върху дейността на органа по предоставянето на услугата. </w:t>
      </w:r>
    </w:p>
    <w:p w:rsidR="00196219" w:rsidRDefault="00196219" w:rsidP="0092154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Национална агенция за професионално образование и обучение</w:t>
      </w:r>
    </w:p>
    <w:p w:rsidR="00B24073" w:rsidRDefault="00897BD3" w:rsidP="0092154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Регио</w:t>
      </w:r>
      <w:r w:rsidR="00FF2E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нално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управление на образованието</w:t>
      </w:r>
    </w:p>
    <w:p w:rsidR="00972159" w:rsidRDefault="00B24073" w:rsidP="0092154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Министерство на образованието и науката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897BD3" w:rsidRDefault="00427B12" w:rsidP="009215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5711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0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Ред, включително срокове за обжалване на действията на органа по предоставянето на услугата.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57111D" w:rsidRDefault="00C418C7" w:rsidP="009215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C784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Отказът за издаване на </w:t>
      </w:r>
      <w:r w:rsidR="00EE330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европейското приложение </w:t>
      </w:r>
      <w:r w:rsidR="0002628F" w:rsidRPr="0002628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свидетелство за професионална квалификация</w:t>
      </w:r>
      <w:r w:rsidRPr="000C784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обжалва по реда на АПК пред Административния съд</w:t>
      </w:r>
    </w:p>
    <w:p w:rsidR="00897BD3" w:rsidRDefault="00897BD3" w:rsidP="009215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5711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Електронен адрес за предложения във връз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ка с услугата.</w:t>
      </w:r>
    </w:p>
    <w:p w:rsidR="00921548" w:rsidRPr="00921548" w:rsidRDefault="00921548" w:rsidP="0092154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hyperlink r:id="rId5" w:history="1">
        <w:r w:rsidRPr="00921548">
          <w:rPr>
            <w:rStyle w:val="Hyperlink"/>
            <w:rFonts w:ascii="Times New Roman" w:hAnsi="Times New Roman"/>
            <w:sz w:val="24"/>
            <w:szCs w:val="24"/>
            <w:lang w:val="de-DE"/>
          </w:rPr>
          <w:t>pghtt</w:t>
        </w:r>
        <w:r w:rsidRPr="00921548">
          <w:rPr>
            <w:rStyle w:val="Hyperlink"/>
            <w:rFonts w:ascii="Times New Roman" w:hAnsi="Times New Roman"/>
            <w:sz w:val="24"/>
            <w:szCs w:val="24"/>
          </w:rPr>
          <w:t>_</w:t>
        </w:r>
        <w:r w:rsidRPr="00921548">
          <w:rPr>
            <w:rStyle w:val="Hyperlink"/>
            <w:rFonts w:ascii="Times New Roman" w:hAnsi="Times New Roman"/>
            <w:sz w:val="24"/>
            <w:szCs w:val="24"/>
            <w:lang w:val="de-DE"/>
          </w:rPr>
          <w:t>plov</w:t>
        </w:r>
        <w:r w:rsidRPr="00921548">
          <w:rPr>
            <w:rStyle w:val="Hyperlink"/>
            <w:rFonts w:ascii="Times New Roman" w:hAnsi="Times New Roman"/>
            <w:sz w:val="24"/>
            <w:szCs w:val="24"/>
          </w:rPr>
          <w:t>@</w:t>
        </w:r>
        <w:r w:rsidRPr="00921548">
          <w:rPr>
            <w:rStyle w:val="Hyperlink"/>
            <w:rFonts w:ascii="Times New Roman" w:hAnsi="Times New Roman"/>
            <w:sz w:val="24"/>
            <w:szCs w:val="24"/>
            <w:lang w:val="de-DE"/>
          </w:rPr>
          <w:t>pghtt.net</w:t>
        </w:r>
      </w:hyperlink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тел.: 032/95 50 18</w:t>
      </w:r>
    </w:p>
    <w:p w:rsidR="00C861C0" w:rsidRPr="00897BD3" w:rsidRDefault="0057111D" w:rsidP="00921548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5711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/електронен адрес на институцията/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получаване на резултата от услугата.</w:t>
      </w:r>
    </w:p>
    <w:p w:rsidR="00DE6795" w:rsidRPr="00DE6795" w:rsidRDefault="00897BD3" w:rsidP="00921548">
      <w:pPr>
        <w:spacing w:after="0" w:line="240" w:lineRule="auto"/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Лично или чрез пълномощник</w:t>
      </w:r>
      <w:r w:rsidR="005711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sectPr w:rsidR="00DE6795" w:rsidRPr="00DE6795" w:rsidSect="00921548">
      <w:pgSz w:w="11906" w:h="16838"/>
      <w:pgMar w:top="851" w:right="991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14CEF"/>
    <w:multiLevelType w:val="hybridMultilevel"/>
    <w:tmpl w:val="BB5A0244"/>
    <w:lvl w:ilvl="0" w:tplc="5D90DEC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30184252"/>
    <w:multiLevelType w:val="hybridMultilevel"/>
    <w:tmpl w:val="68EEE322"/>
    <w:lvl w:ilvl="0" w:tplc="C6263840">
      <w:numFmt w:val="bullet"/>
      <w:lvlText w:val="–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B12"/>
    <w:rsid w:val="000133E0"/>
    <w:rsid w:val="00013704"/>
    <w:rsid w:val="0002628F"/>
    <w:rsid w:val="000C784C"/>
    <w:rsid w:val="00176228"/>
    <w:rsid w:val="0018327F"/>
    <w:rsid w:val="00196219"/>
    <w:rsid w:val="001B7D5A"/>
    <w:rsid w:val="001D199B"/>
    <w:rsid w:val="001E4377"/>
    <w:rsid w:val="002A3949"/>
    <w:rsid w:val="002A6845"/>
    <w:rsid w:val="002D6051"/>
    <w:rsid w:val="002E4AF7"/>
    <w:rsid w:val="00303AAB"/>
    <w:rsid w:val="00321F1D"/>
    <w:rsid w:val="0035287D"/>
    <w:rsid w:val="00383D9A"/>
    <w:rsid w:val="003900CF"/>
    <w:rsid w:val="00427B12"/>
    <w:rsid w:val="004E1E54"/>
    <w:rsid w:val="004F781D"/>
    <w:rsid w:val="00500ED8"/>
    <w:rsid w:val="005205E6"/>
    <w:rsid w:val="00564843"/>
    <w:rsid w:val="0057111D"/>
    <w:rsid w:val="005B3994"/>
    <w:rsid w:val="005E6E47"/>
    <w:rsid w:val="006139A2"/>
    <w:rsid w:val="006622AD"/>
    <w:rsid w:val="00673799"/>
    <w:rsid w:val="006D30E8"/>
    <w:rsid w:val="00780196"/>
    <w:rsid w:val="0078023A"/>
    <w:rsid w:val="007F389D"/>
    <w:rsid w:val="007F7D4A"/>
    <w:rsid w:val="00853C42"/>
    <w:rsid w:val="00881A60"/>
    <w:rsid w:val="00897BD3"/>
    <w:rsid w:val="008A5DC1"/>
    <w:rsid w:val="00921548"/>
    <w:rsid w:val="00950E11"/>
    <w:rsid w:val="00972159"/>
    <w:rsid w:val="0099292E"/>
    <w:rsid w:val="00994A21"/>
    <w:rsid w:val="009D656C"/>
    <w:rsid w:val="009E4DAE"/>
    <w:rsid w:val="00A13105"/>
    <w:rsid w:val="00A60D08"/>
    <w:rsid w:val="00A81F6B"/>
    <w:rsid w:val="00A9031D"/>
    <w:rsid w:val="00B11AC2"/>
    <w:rsid w:val="00B13359"/>
    <w:rsid w:val="00B24073"/>
    <w:rsid w:val="00BE56D4"/>
    <w:rsid w:val="00C20595"/>
    <w:rsid w:val="00C418C7"/>
    <w:rsid w:val="00C861C0"/>
    <w:rsid w:val="00C920CE"/>
    <w:rsid w:val="00CD6854"/>
    <w:rsid w:val="00D062BE"/>
    <w:rsid w:val="00D148FA"/>
    <w:rsid w:val="00D27346"/>
    <w:rsid w:val="00D31AB7"/>
    <w:rsid w:val="00D80548"/>
    <w:rsid w:val="00DA3666"/>
    <w:rsid w:val="00DB3994"/>
    <w:rsid w:val="00DE6795"/>
    <w:rsid w:val="00E0181B"/>
    <w:rsid w:val="00E26A7B"/>
    <w:rsid w:val="00E35CA8"/>
    <w:rsid w:val="00E6138D"/>
    <w:rsid w:val="00E63127"/>
    <w:rsid w:val="00E81490"/>
    <w:rsid w:val="00EE330C"/>
    <w:rsid w:val="00EE7249"/>
    <w:rsid w:val="00F4221B"/>
    <w:rsid w:val="00F42B33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C0709C-7E78-4FCD-A21F-26F60FE2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E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4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8FA"/>
    <w:rPr>
      <w:rFonts w:ascii="Segoe UI" w:hAnsi="Segoe UI" w:cs="Segoe UI"/>
      <w:sz w:val="18"/>
      <w:szCs w:val="18"/>
    </w:rPr>
  </w:style>
  <w:style w:type="character" w:styleId="Emphasis">
    <w:name w:val="Emphasis"/>
    <w:qFormat/>
    <w:rsid w:val="00921548"/>
    <w:rPr>
      <w:i/>
      <w:iCs w:val="0"/>
    </w:rPr>
  </w:style>
  <w:style w:type="character" w:styleId="Hyperlink">
    <w:name w:val="Hyperlink"/>
    <w:basedOn w:val="DefaultParagraphFont"/>
    <w:uiPriority w:val="99"/>
    <w:unhideWhenUsed/>
    <w:rsid w:val="009215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ghtt_plov@pght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Kameliya K Koleva</dc:creator>
  <cp:lastModifiedBy>PGHTT</cp:lastModifiedBy>
  <cp:revision>7</cp:revision>
  <cp:lastPrinted>2018-12-18T11:04:00Z</cp:lastPrinted>
  <dcterms:created xsi:type="dcterms:W3CDTF">2018-12-18T13:26:00Z</dcterms:created>
  <dcterms:modified xsi:type="dcterms:W3CDTF">2019-01-23T09:45:00Z</dcterms:modified>
</cp:coreProperties>
</file>