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1276"/>
        <w:gridCol w:w="2693"/>
      </w:tblGrid>
      <w:tr w:rsidR="000F6C3B" w:rsidRPr="00C2670A" w:rsidTr="0037137A">
        <w:tc>
          <w:tcPr>
            <w:tcW w:w="3828" w:type="dxa"/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Ниво на тормоз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Отговор на училището</w:t>
            </w:r>
          </w:p>
        </w:tc>
        <w:tc>
          <w:tcPr>
            <w:tcW w:w="1276" w:type="dxa"/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Документиране</w:t>
            </w:r>
          </w:p>
        </w:tc>
        <w:tc>
          <w:tcPr>
            <w:tcW w:w="2693" w:type="dxa"/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Последователност на процедурите за интервенция</w:t>
            </w:r>
          </w:p>
        </w:tc>
      </w:tr>
      <w:tr w:rsidR="000F6C3B" w:rsidRPr="00C2670A" w:rsidTr="0037137A">
        <w:trPr>
          <w:trHeight w:val="3961"/>
        </w:trPr>
        <w:tc>
          <w:tcPr>
            <w:tcW w:w="3828" w:type="dxa"/>
          </w:tcPr>
          <w:p w:rsidR="000F6C3B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ПЪРВО НИВО - НИСКО НАРУШАВАНЕ НА ПРАВИЛАТА: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 xml:space="preserve">Форми на физически тормоз </w:t>
            </w:r>
            <w:r w:rsidRPr="00C2670A">
              <w:rPr>
                <w:rFonts w:ascii="Times New Roman" w:hAnsi="Times New Roman"/>
                <w:lang w:val="bg-BG"/>
              </w:rPr>
              <w:t>са например: леко удряне, бутане, щипане, драскане, дърпане на коса, хапане, подритване, замърсяване или разрушаване на нечия собственост.</w:t>
            </w:r>
          </w:p>
          <w:p w:rsidR="000F6C3B" w:rsidRPr="00C2670A" w:rsidRDefault="000F6C3B" w:rsidP="0037137A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Форми на вербален тормоз</w:t>
            </w:r>
            <w:r w:rsidRPr="00C2670A">
              <w:rPr>
                <w:rFonts w:ascii="Times New Roman" w:hAnsi="Times New Roman"/>
                <w:lang w:val="bg-BG"/>
              </w:rPr>
              <w:t xml:space="preserve"> са например: подмятания, подигравки, унижение, заплахи, обиди, нецензурни/неприлични коментари;</w:t>
            </w:r>
          </w:p>
          <w:p w:rsidR="000F6C3B" w:rsidRPr="00C2670A" w:rsidRDefault="000F6C3B" w:rsidP="0037137A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 xml:space="preserve">Форми на психически тормоз </w:t>
            </w:r>
            <w:r w:rsidRPr="00C2670A">
              <w:rPr>
                <w:rFonts w:ascii="Times New Roman" w:hAnsi="Times New Roman"/>
                <w:lang w:val="bg-BG"/>
              </w:rPr>
              <w:t xml:space="preserve">са например: омаловажаване, </w:t>
            </w:r>
            <w:proofErr w:type="spellStart"/>
            <w:r w:rsidRPr="00C2670A">
              <w:rPr>
                <w:rFonts w:ascii="Times New Roman" w:hAnsi="Times New Roman"/>
                <w:lang w:val="bg-BG"/>
              </w:rPr>
              <w:t>клюкарене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>, обиждане, осмиване, засрамване, подвикване, ругаене, клеветене, измисляне на прякори.</w:t>
            </w:r>
          </w:p>
          <w:p w:rsidR="000F6C3B" w:rsidRPr="00C2670A" w:rsidRDefault="000F6C3B" w:rsidP="0037137A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 xml:space="preserve">Форми на социален тормоз </w:t>
            </w:r>
            <w:r w:rsidRPr="00C2670A">
              <w:rPr>
                <w:rFonts w:ascii="Times New Roman" w:hAnsi="Times New Roman"/>
                <w:lang w:val="bg-BG"/>
              </w:rPr>
              <w:t xml:space="preserve">са например: подмятане на коментари, подиграване, изключване от групови или съвместни дейности, </w:t>
            </w:r>
            <w:proofErr w:type="spellStart"/>
            <w:r w:rsidRPr="00C2670A">
              <w:rPr>
                <w:rFonts w:ascii="Times New Roman" w:hAnsi="Times New Roman"/>
                <w:lang w:val="bg-BG"/>
              </w:rPr>
              <w:t>фаворитизация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>/предпочитания, базирани на различие, разпространяване на слухове.</w:t>
            </w:r>
          </w:p>
          <w:p w:rsidR="000F6C3B" w:rsidRPr="00C2670A" w:rsidRDefault="000F6C3B" w:rsidP="0037137A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 xml:space="preserve">Форми на сексуален тормоз </w:t>
            </w:r>
            <w:r w:rsidRPr="00C2670A">
              <w:rPr>
                <w:rFonts w:ascii="Times New Roman" w:hAnsi="Times New Roman"/>
                <w:lang w:val="bg-BG"/>
              </w:rPr>
              <w:t>са например: показване на неприлични жестове и действия, вербален тормоз със сексуално съдържание, разпространение на истории и изображения със сексуален подтекст.</w:t>
            </w:r>
          </w:p>
          <w:p w:rsidR="000F6C3B" w:rsidRPr="00C2670A" w:rsidRDefault="000F6C3B" w:rsidP="0037137A">
            <w:pPr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 xml:space="preserve">Форми на </w:t>
            </w:r>
            <w:proofErr w:type="spellStart"/>
            <w:r w:rsidRPr="00C2670A">
              <w:rPr>
                <w:rFonts w:ascii="Times New Roman" w:hAnsi="Times New Roman"/>
                <w:b/>
                <w:lang w:val="bg-BG"/>
              </w:rPr>
              <w:t>кибертормоз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 xml:space="preserve"> са например: обидни обаждания и изпращане на обидни съобщения (SMS, MMS, съобщения в социалните мрежи, др.)</w:t>
            </w:r>
          </w:p>
        </w:tc>
        <w:tc>
          <w:tcPr>
            <w:tcW w:w="2410" w:type="dxa"/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На първо ниво, по правило, действията се предприемат автономно от класен ръководител или учител заедн</w:t>
            </w:r>
            <w:bookmarkStart w:id="0" w:name="_GoBack"/>
            <w:bookmarkEnd w:id="0"/>
            <w:r w:rsidRPr="00C2670A">
              <w:rPr>
                <w:rFonts w:ascii="Times New Roman" w:hAnsi="Times New Roman"/>
                <w:lang w:val="bg-BG"/>
              </w:rPr>
              <w:t>о с родител, като се предприема педагогическа работа – индивидуално, за група ученици или за целия клас.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При наличие на щети от материален характер – те се възстановяват.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AC472E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По изключение, ако насилственото поведение се повтаря, педагогическата работа не дава резултат, последствията са по-сериозни, ако се касае за насилие от страна на група към индивид или ако едно и също дете или ученик бива тормозено нееднократно в ситуации, класифицирани като първо ниво, то тогава следва се да предприемат действия, предписани за ситуации от нива две или т</w:t>
            </w:r>
            <w:r>
              <w:rPr>
                <w:rFonts w:ascii="Times New Roman" w:hAnsi="Times New Roman"/>
                <w:lang w:val="bg-BG"/>
              </w:rPr>
              <w:t>.н.</w:t>
            </w:r>
          </w:p>
        </w:tc>
        <w:tc>
          <w:tcPr>
            <w:tcW w:w="1276" w:type="dxa"/>
          </w:tcPr>
          <w:p w:rsidR="000F6C3B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Ситуациите от първо ниво не се регистри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рат.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693" w:type="dxa"/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1) Верифициране на подозрение или откриване на ситуация на тормоз – подробно информиране за случилото се от всички участници.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2670A">
              <w:rPr>
                <w:rFonts w:ascii="Times New Roman" w:hAnsi="Times New Roman"/>
                <w:lang w:val="bg-BG"/>
              </w:rPr>
              <w:t xml:space="preserve">2) Прекратяване на ситуацията и успокояване/интервенция към всички участници. 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3) Уведомяване на родител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4) Консултации - предприемане на индивидуални разговори с участниците.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5) Мерки и действия от страна на класен ръководител</w:t>
            </w:r>
            <w:r w:rsidRPr="00C2670A">
              <w:rPr>
                <w:rFonts w:ascii="Times New Roman" w:hAnsi="Times New Roman"/>
              </w:rPr>
              <w:t xml:space="preserve"> </w:t>
            </w:r>
            <w:r w:rsidRPr="00C2670A">
              <w:rPr>
                <w:rFonts w:ascii="Times New Roman" w:hAnsi="Times New Roman"/>
                <w:lang w:val="bg-BG"/>
              </w:rPr>
              <w:t>- намиране на решение, което удовлетворява страните и служи за пример на наблюдателите.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6) Мониторинг на предприетите мерки и действия.</w:t>
            </w:r>
          </w:p>
        </w:tc>
      </w:tr>
      <w:tr w:rsidR="000F6C3B" w:rsidRPr="00C2670A" w:rsidTr="0037137A">
        <w:tc>
          <w:tcPr>
            <w:tcW w:w="3828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Ниво на тормоз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Отговор на училището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Документиране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Последователност на процедурите за интервенция</w:t>
            </w:r>
          </w:p>
        </w:tc>
      </w:tr>
      <w:tr w:rsidR="000F6C3B" w:rsidRPr="00C2670A" w:rsidTr="0037137A">
        <w:trPr>
          <w:trHeight w:val="70"/>
        </w:trPr>
        <w:tc>
          <w:tcPr>
            <w:tcW w:w="3828" w:type="dxa"/>
            <w:tcBorders>
              <w:bottom w:val="single" w:sz="4" w:space="0" w:color="auto"/>
            </w:tcBorders>
          </w:tcPr>
          <w:p w:rsidR="000F6C3B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ВТОРО НИВО – ПОВТАРЯНЕ НА ЕДНИ И СЪЩИ НАРУШЕНИЯ НА ПРАВИЛАТА ИЛИ С ПО-СЕРИОЗНИ ПОСЛЕДИЦИ: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numPr>
                <w:ilvl w:val="0"/>
                <w:numId w:val="2"/>
              </w:numPr>
              <w:spacing w:after="0" w:line="240" w:lineRule="auto"/>
              <w:ind w:left="643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lastRenderedPageBreak/>
              <w:t>Форми на физически тормоз</w:t>
            </w:r>
            <w:r w:rsidRPr="00C2670A">
              <w:rPr>
                <w:rFonts w:ascii="Times New Roman" w:hAnsi="Times New Roman"/>
                <w:lang w:val="bg-BG"/>
              </w:rPr>
              <w:t xml:space="preserve"> са например: шамаросване, удряне, стъпкване или късане на дрехи, ритане, обграждане, плюене, отнемане и разрушаване на нечия собственост, дърпане на нечий стол изпод него, дърпане за уши или коса.</w:t>
            </w:r>
          </w:p>
          <w:p w:rsidR="000F6C3B" w:rsidRPr="00C2670A" w:rsidRDefault="000F6C3B" w:rsidP="0037137A">
            <w:pPr>
              <w:numPr>
                <w:ilvl w:val="0"/>
                <w:numId w:val="2"/>
              </w:numPr>
              <w:spacing w:after="0" w:line="240" w:lineRule="auto"/>
              <w:ind w:left="643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Форми на вербален тормоз</w:t>
            </w:r>
            <w:r w:rsidRPr="00C2670A">
              <w:rPr>
                <w:rFonts w:ascii="Times New Roman" w:hAnsi="Times New Roman"/>
                <w:lang w:val="bg-BG"/>
              </w:rPr>
              <w:t xml:space="preserve"> са например: подигравки, отправени пред целия клас или група, публично унижение, обиди;</w:t>
            </w:r>
          </w:p>
          <w:p w:rsidR="000F6C3B" w:rsidRPr="00C2670A" w:rsidRDefault="000F6C3B" w:rsidP="0037137A">
            <w:pPr>
              <w:numPr>
                <w:ilvl w:val="0"/>
                <w:numId w:val="2"/>
              </w:numPr>
              <w:spacing w:after="0" w:line="240" w:lineRule="auto"/>
              <w:ind w:left="643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Форми на психически тормоз</w:t>
            </w:r>
            <w:r w:rsidRPr="00C2670A">
              <w:rPr>
                <w:rFonts w:ascii="Times New Roman" w:hAnsi="Times New Roman"/>
                <w:lang w:val="bg-BG"/>
              </w:rPr>
              <w:t xml:space="preserve"> са например: изнудване, заплашване, несправедливо наказание, забрана за общуване, отхвърляне и манипулация.</w:t>
            </w:r>
          </w:p>
          <w:p w:rsidR="000F6C3B" w:rsidRPr="00C2670A" w:rsidRDefault="000F6C3B" w:rsidP="0037137A">
            <w:pPr>
              <w:numPr>
                <w:ilvl w:val="0"/>
                <w:numId w:val="2"/>
              </w:numPr>
              <w:spacing w:after="0" w:line="240" w:lineRule="auto"/>
              <w:ind w:left="643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Форми на социален тормоз</w:t>
            </w:r>
            <w:r w:rsidRPr="00C2670A">
              <w:rPr>
                <w:rFonts w:ascii="Times New Roman" w:hAnsi="Times New Roman"/>
                <w:lang w:val="bg-BG"/>
              </w:rPr>
              <w:t xml:space="preserve"> са например: интригантстване, разпространяване на слухове, публично отхвърляне и игнориране, </w:t>
            </w:r>
            <w:proofErr w:type="spellStart"/>
            <w:r w:rsidRPr="00C2670A">
              <w:rPr>
                <w:rFonts w:ascii="Times New Roman" w:hAnsi="Times New Roman"/>
                <w:lang w:val="bg-BG"/>
              </w:rPr>
              <w:t>неприемане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>, манипулиране и използване.</w:t>
            </w:r>
          </w:p>
          <w:p w:rsidR="000F6C3B" w:rsidRPr="00C2670A" w:rsidRDefault="000F6C3B" w:rsidP="0037137A">
            <w:pPr>
              <w:numPr>
                <w:ilvl w:val="0"/>
                <w:numId w:val="2"/>
              </w:numPr>
              <w:spacing w:after="0" w:line="240" w:lineRule="auto"/>
              <w:ind w:left="643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Форми на сексуален тормоз</w:t>
            </w:r>
            <w:r w:rsidRPr="00C2670A">
              <w:rPr>
                <w:rFonts w:ascii="Times New Roman" w:hAnsi="Times New Roman"/>
                <w:lang w:val="bg-BG"/>
              </w:rPr>
              <w:t xml:space="preserve"> са например: сексуално докосване, показване на порнографски материали, показване на интимни части на тялото и сваляне на дрехи, подтикване или принуждаване към сексуални действия, заснемане в сексуални пози.</w:t>
            </w:r>
          </w:p>
          <w:p w:rsidR="000F6C3B" w:rsidRPr="00C2670A" w:rsidRDefault="000F6C3B" w:rsidP="0037137A">
            <w:pPr>
              <w:numPr>
                <w:ilvl w:val="0"/>
                <w:numId w:val="2"/>
              </w:numPr>
              <w:spacing w:after="0" w:line="240" w:lineRule="auto"/>
              <w:ind w:left="643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 xml:space="preserve">Форми на </w:t>
            </w:r>
            <w:proofErr w:type="spellStart"/>
            <w:r w:rsidRPr="00C2670A">
              <w:rPr>
                <w:rFonts w:ascii="Times New Roman" w:hAnsi="Times New Roman"/>
                <w:b/>
                <w:lang w:val="bg-BG"/>
              </w:rPr>
              <w:t>кибертормоз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 xml:space="preserve"> са например: </w:t>
            </w:r>
            <w:proofErr w:type="spellStart"/>
            <w:r w:rsidRPr="00C2670A">
              <w:rPr>
                <w:rFonts w:ascii="Times New Roman" w:hAnsi="Times New Roman"/>
                <w:lang w:val="bg-BG"/>
              </w:rPr>
              <w:t>непоискано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 xml:space="preserve"> заснемане и разпространяване на снимки и видео, злоупотреба с блогове, форуми, социални мрежи, заснемане без разрешение.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lastRenderedPageBreak/>
              <w:t>На второ ниво, по правило,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C2670A">
              <w:rPr>
                <w:rFonts w:ascii="Times New Roman" w:hAnsi="Times New Roman"/>
                <w:lang w:val="bg-BG"/>
              </w:rPr>
              <w:t xml:space="preserve"> действията се предприемат от класен ръководител заедно с психолог , представител на </w:t>
            </w:r>
            <w:r w:rsidRPr="00C2670A">
              <w:rPr>
                <w:rFonts w:ascii="Times New Roman" w:hAnsi="Times New Roman"/>
                <w:lang w:val="bg-BG"/>
              </w:rPr>
              <w:lastRenderedPageBreak/>
              <w:t>координационния съвет и директор и задължително участие на родител.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Ако присъствието на родител не е в най-добър интерес на детето, например би го наранил, застрашил безопасността му или би нарушил училищната процедура, директорът следва да се обърне към отделите за закрила на детето.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Координационният съвет прави оценка на риска и се инициира индивидуална работа по случай.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lastRenderedPageBreak/>
              <w:t xml:space="preserve">Ситуацията на тормоз се описва в Дневника за </w:t>
            </w:r>
            <w:r w:rsidRPr="00C2670A">
              <w:rPr>
                <w:rFonts w:ascii="Times New Roman" w:hAnsi="Times New Roman"/>
                <w:lang w:val="bg-BG"/>
              </w:rPr>
              <w:lastRenderedPageBreak/>
              <w:t>ситуации на тормоз и се предприема работа по случай.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Възстановяване на щети при наличие на такива.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lastRenderedPageBreak/>
              <w:t>1) Верифициране на подозрение или откриване на ситуация на тормоз.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t xml:space="preserve">2) Прекратяване на ситуацията и </w:t>
            </w:r>
            <w:r w:rsidRPr="00C2670A">
              <w:rPr>
                <w:rFonts w:ascii="Times New Roman" w:eastAsia="Times New Roman" w:hAnsi="Times New Roman"/>
                <w:lang w:val="bg-BG"/>
              </w:rPr>
              <w:lastRenderedPageBreak/>
              <w:t xml:space="preserve">успокояване/интервенция към всички участници. 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t>3) Уведомяване на ОЗД и/или органите на полицията при ситуации с по-сериозни последици по преценка на класния ръководител заедно с  психолога или директора; Уведомяването е задължително и незабавно, когато се отнася до случаи на сексуален тормоз, проявяващи се в подтикване или принуждаване към сексуални действия.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t>4) Уведомяване на родител.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t>5) Консултации.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t>6) Мерки и действия - работа на координационния съвет: анализ на ситуациите от регистъра и предприемане на индивидуална работа по случай с ученик в риск от тормоз и разписване на индивидуална програма.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  <w:r w:rsidRPr="00C2670A">
              <w:rPr>
                <w:rFonts w:ascii="Times New Roman" w:eastAsia="Times New Roman" w:hAnsi="Times New Roman"/>
                <w:lang w:val="bg-BG"/>
              </w:rPr>
              <w:t>7) Мониторинг на предприетите мерки и действия.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0F6C3B" w:rsidRPr="00C2670A" w:rsidTr="0037137A">
        <w:tc>
          <w:tcPr>
            <w:tcW w:w="3828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lastRenderedPageBreak/>
              <w:t>Ниво на тормоз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Отговор на училището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Документиране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F6C3B" w:rsidRPr="00C2670A" w:rsidRDefault="000F6C3B" w:rsidP="003713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C2670A">
              <w:rPr>
                <w:rFonts w:ascii="Times New Roman" w:hAnsi="Times New Roman"/>
                <w:b/>
                <w:lang w:val="bg-BG"/>
              </w:rPr>
              <w:t>Последователност на процедурите за интервенция</w:t>
            </w:r>
          </w:p>
        </w:tc>
      </w:tr>
      <w:tr w:rsidR="000F6C3B" w:rsidRPr="00C2670A" w:rsidTr="0037137A">
        <w:tc>
          <w:tcPr>
            <w:tcW w:w="3828" w:type="dxa"/>
          </w:tcPr>
          <w:p w:rsidR="000F6C3B" w:rsidRDefault="000F6C3B" w:rsidP="0037137A">
            <w:pPr>
              <w:spacing w:after="0" w:line="240" w:lineRule="auto"/>
              <w:rPr>
                <w:rFonts w:ascii="Times New Roman" w:hAnsi="Times New Roman"/>
                <w:spacing w:val="-6"/>
                <w:lang w:val="bg-BG"/>
              </w:rPr>
            </w:pPr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ТРЕТО НИВО – ЗЛОУПОТРЕБА СЪС СИЛА, КАКТО И ПРИ ЕКСТРЕМНИ СИТУАЦИИ, В КОИТО СЪЩЕСТВУВА ОПАСНОСТ ЗА ЖИВОТА И ЗДРАВЕТО ИЛИ ЗА ТЕЛЕСНИЯ ИНТЕГРИТЕТ, ЗА </w:t>
            </w:r>
            <w:r w:rsidRPr="00C2670A">
              <w:rPr>
                <w:rFonts w:ascii="Times New Roman" w:hAnsi="Times New Roman"/>
                <w:spacing w:val="-6"/>
                <w:lang w:val="bg-BG"/>
              </w:rPr>
              <w:lastRenderedPageBreak/>
              <w:t>КОЙТО И ДА Е ОТ УЧАСТНИЦИТЕ В СИТУАЦИЯТА: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spacing w:val="-6"/>
                <w:lang w:val="bg-BG"/>
              </w:rPr>
            </w:pPr>
          </w:p>
          <w:p w:rsidR="000F6C3B" w:rsidRPr="00C2670A" w:rsidRDefault="000F6C3B" w:rsidP="0037137A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/>
                <w:spacing w:val="-6"/>
                <w:lang w:val="bg-BG"/>
              </w:rPr>
            </w:pPr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>Форми на физически тормоз</w:t>
            </w:r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са например: сбиване, задушаване, събаряне, причиняване на изгаряния и други наранявания, намушкване с остър предмет, провесване от прозорец или високо място, лишаване от храна, излагане на ниски или високи температури и заплашване с оръжие.</w:t>
            </w:r>
          </w:p>
          <w:p w:rsidR="000F6C3B" w:rsidRPr="00C2670A" w:rsidRDefault="000F6C3B" w:rsidP="0037137A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/>
                <w:spacing w:val="-6"/>
                <w:lang w:val="bg-BG"/>
              </w:rPr>
            </w:pPr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>Форми на вербален тормоз</w:t>
            </w:r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са например: закани, заплахи, обиди, клетви, които накърняват сериозно достойнството, публично унижение и др.;</w:t>
            </w:r>
          </w:p>
          <w:p w:rsidR="000F6C3B" w:rsidRPr="00C2670A" w:rsidRDefault="000F6C3B" w:rsidP="0037137A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/>
                <w:spacing w:val="-6"/>
                <w:lang w:val="bg-BG"/>
              </w:rPr>
            </w:pPr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>Форми на психически тормоз</w:t>
            </w:r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са например: сплашване, изнудване със сериозни заплахи, насилствено отнемане на пари и вещи, ограничаване на движението, склоняване за употреба на наркотични и други </w:t>
            </w:r>
            <w:proofErr w:type="spellStart"/>
            <w:r w:rsidRPr="00C2670A">
              <w:rPr>
                <w:rFonts w:ascii="Times New Roman" w:hAnsi="Times New Roman"/>
                <w:spacing w:val="-6"/>
                <w:lang w:val="bg-BG"/>
              </w:rPr>
              <w:t>психотични</w:t>
            </w:r>
            <w:proofErr w:type="spellEnd"/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вещества, включване в деструктивни групи и организации.</w:t>
            </w:r>
          </w:p>
          <w:p w:rsidR="000F6C3B" w:rsidRPr="00C2670A" w:rsidRDefault="000F6C3B" w:rsidP="0037137A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/>
                <w:spacing w:val="-6"/>
                <w:lang w:val="bg-BG"/>
              </w:rPr>
            </w:pPr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>Форми на социален тормоз</w:t>
            </w:r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са например: заплахи, изолация, групово измъчване на индивид или група и организиране на затворени групи (банди), последиците от които нараняват други.</w:t>
            </w:r>
          </w:p>
          <w:p w:rsidR="000F6C3B" w:rsidRPr="00C2670A" w:rsidRDefault="000F6C3B" w:rsidP="0037137A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/>
                <w:spacing w:val="-6"/>
                <w:lang w:val="bg-BG"/>
              </w:rPr>
            </w:pPr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>Форми на сексуален тормоз</w:t>
            </w:r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са например: съблазняване от друго дете или възрастен, злоупотреба с власт при  подстрекаване, изнудване, склоняване и/или принуждаване към сексуални действия, блудство, изнасилване, кръвосмешение.</w:t>
            </w:r>
          </w:p>
          <w:p w:rsidR="000F6C3B" w:rsidRPr="00C2670A" w:rsidRDefault="000F6C3B" w:rsidP="0037137A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/>
                <w:spacing w:val="-20"/>
                <w:lang w:val="bg-BG"/>
              </w:rPr>
            </w:pPr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 xml:space="preserve">Форми на </w:t>
            </w:r>
            <w:proofErr w:type="spellStart"/>
            <w:r w:rsidRPr="00C2670A">
              <w:rPr>
                <w:rFonts w:ascii="Times New Roman" w:hAnsi="Times New Roman"/>
                <w:b/>
                <w:spacing w:val="-6"/>
                <w:lang w:val="bg-BG"/>
              </w:rPr>
              <w:t>кибертормоз</w:t>
            </w:r>
            <w:proofErr w:type="spellEnd"/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са например: повторно действие на </w:t>
            </w:r>
            <w:proofErr w:type="spellStart"/>
            <w:r w:rsidRPr="00C2670A">
              <w:rPr>
                <w:rFonts w:ascii="Times New Roman" w:hAnsi="Times New Roman"/>
                <w:spacing w:val="-6"/>
                <w:lang w:val="bg-BG"/>
              </w:rPr>
              <w:t>непоискано</w:t>
            </w:r>
            <w:proofErr w:type="spellEnd"/>
            <w:r w:rsidRPr="00C2670A">
              <w:rPr>
                <w:rFonts w:ascii="Times New Roman" w:hAnsi="Times New Roman"/>
                <w:spacing w:val="-6"/>
                <w:lang w:val="bg-BG"/>
              </w:rPr>
              <w:t xml:space="preserve"> заснемане и разпространяване на снимки и видеозаписи, злоупотреба с блогове, форуми, социални мрежи, заснемане без разрешение, заснемане на сцени на насилие, разпространение на записи и снимки на детска порнография.</w:t>
            </w:r>
          </w:p>
        </w:tc>
        <w:tc>
          <w:tcPr>
            <w:tcW w:w="2410" w:type="dxa"/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spacing w:val="-8"/>
                <w:lang w:val="bg-BG"/>
              </w:rPr>
            </w:pPr>
            <w:r w:rsidRPr="00C2670A">
              <w:rPr>
                <w:rFonts w:ascii="Times New Roman" w:hAnsi="Times New Roman"/>
                <w:spacing w:val="-8"/>
                <w:lang w:val="bg-BG"/>
              </w:rPr>
              <w:lastRenderedPageBreak/>
              <w:t xml:space="preserve">На трето ниво, по правило, уведомяването на ОЗД и/или органите на полицията става незабавно от служителя </w:t>
            </w:r>
            <w:r w:rsidRPr="00C2670A">
              <w:rPr>
                <w:rFonts w:ascii="Times New Roman" w:hAnsi="Times New Roman"/>
                <w:spacing w:val="-8"/>
                <w:lang w:val="bg-BG"/>
              </w:rPr>
              <w:lastRenderedPageBreak/>
              <w:t>на училището, идентифицирал тормоза.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spacing w:val="-8"/>
                <w:lang w:val="bg-BG"/>
              </w:rPr>
            </w:pPr>
            <w:r w:rsidRPr="00C2670A">
              <w:rPr>
                <w:rFonts w:ascii="Times New Roman" w:hAnsi="Times New Roman"/>
                <w:spacing w:val="-8"/>
                <w:lang w:val="bg-BG"/>
              </w:rPr>
              <w:t>Действията на ниво училище се предприемат от директор заедно с координационния съвет със задължителното участие на родител и компетентни власти, организации и услуги (центрове за социална работа, здравни центрове, отдел закрила на детето, полиция и др.). Ако присъствието на родител не е в най-добър интерес на детето, например би го наранил, застрашил безопасността му или би нарушил училищната процедура, директорът следва да информира центъра за социална работа, отделите за закрила на детето и/или полицията.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spacing w:val="-8"/>
                <w:lang w:val="bg-BG"/>
              </w:rPr>
            </w:pPr>
            <w:r w:rsidRPr="00C2670A">
              <w:rPr>
                <w:rFonts w:ascii="Times New Roman" w:hAnsi="Times New Roman"/>
                <w:spacing w:val="-8"/>
                <w:lang w:val="bg-BG"/>
              </w:rPr>
              <w:t xml:space="preserve">Отговорът на училището може да включва насочване към местната комисия за борба срещу противообществените прояви на малолетните и непълнолетните и полицията, ОЗД и община по силата на </w:t>
            </w:r>
            <w:proofErr w:type="spellStart"/>
            <w:r w:rsidRPr="00C2670A">
              <w:rPr>
                <w:rFonts w:ascii="Times New Roman" w:hAnsi="Times New Roman"/>
                <w:spacing w:val="-8"/>
                <w:lang w:val="bg-BG"/>
              </w:rPr>
              <w:t>координационнния</w:t>
            </w:r>
            <w:proofErr w:type="spellEnd"/>
            <w:r w:rsidRPr="00C2670A">
              <w:rPr>
                <w:rFonts w:ascii="Times New Roman" w:hAnsi="Times New Roman"/>
                <w:spacing w:val="-8"/>
                <w:lang w:val="bg-BG"/>
              </w:rPr>
              <w:t xml:space="preserve"> механизъм; съставяне на Протокол за тормоз и възстановяване на щетата; 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spacing w:val="-8"/>
                <w:lang w:val="bg-BG"/>
              </w:rPr>
              <w:t>включване на учениците в допълнителни програми, насочване към услуги в общността.</w:t>
            </w:r>
          </w:p>
        </w:tc>
        <w:tc>
          <w:tcPr>
            <w:tcW w:w="1276" w:type="dxa"/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spacing w:val="-2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lastRenderedPageBreak/>
              <w:t xml:space="preserve">Ситуациите на </w:t>
            </w:r>
            <w:r w:rsidRPr="00C2670A">
              <w:rPr>
                <w:rFonts w:ascii="Times New Roman" w:hAnsi="Times New Roman"/>
                <w:spacing w:val="-2"/>
                <w:lang w:val="bg-BG"/>
              </w:rPr>
              <w:t xml:space="preserve">тормоз от трето ниво се описват в Дневника </w:t>
            </w:r>
            <w:r w:rsidRPr="00C2670A">
              <w:rPr>
                <w:rFonts w:ascii="Times New Roman" w:hAnsi="Times New Roman"/>
                <w:spacing w:val="-2"/>
                <w:lang w:val="bg-BG"/>
              </w:rPr>
              <w:lastRenderedPageBreak/>
              <w:t xml:space="preserve">за случаи на тормоз, като по тях се предприема интензивна работа по случая, включваща всички участници, правят се оценки на потребностите и план за действие, както и се инициират процедури в съответствие със закона. 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spacing w:val="-2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spacing w:val="-2"/>
                <w:lang w:val="bg-BG"/>
              </w:rPr>
              <w:t>Ако друга организация или услуга е въвлечена в работата с ученика, училището установява връзка с тези организации или услуги и хармонизира дейностите.</w:t>
            </w:r>
          </w:p>
        </w:tc>
        <w:tc>
          <w:tcPr>
            <w:tcW w:w="2693" w:type="dxa"/>
          </w:tcPr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lastRenderedPageBreak/>
              <w:t xml:space="preserve">1) Верифициране на </w:t>
            </w:r>
            <w:proofErr w:type="spellStart"/>
            <w:r w:rsidRPr="00C2670A">
              <w:rPr>
                <w:rFonts w:ascii="Times New Roman" w:hAnsi="Times New Roman"/>
                <w:lang w:val="bg-BG"/>
              </w:rPr>
              <w:t>подозрениe</w:t>
            </w:r>
            <w:proofErr w:type="spellEnd"/>
            <w:r w:rsidRPr="00C2670A">
              <w:rPr>
                <w:rFonts w:ascii="Times New Roman" w:hAnsi="Times New Roman"/>
                <w:lang w:val="bg-BG"/>
              </w:rPr>
              <w:t xml:space="preserve"> или откриване на ситуация на тормоз и незабавно уведомяване на ОЗД </w:t>
            </w:r>
            <w:r w:rsidRPr="00C2670A">
              <w:rPr>
                <w:rFonts w:ascii="Times New Roman" w:hAnsi="Times New Roman"/>
                <w:lang w:val="bg-BG"/>
              </w:rPr>
              <w:lastRenderedPageBreak/>
              <w:t>и/или органите на полицията.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2) Прекратяване на ситуацията и успокояване/интервенция  към всички участниците.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3) Уведомяване на родител.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4)Консултации- предприемане на индивидуални разговори с участниците.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5) Мерки и действия от страна на координационния съвет, интензивна работа по случай,  информиране и насочване към други служби и/или услуги от страна на директора.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C2670A">
              <w:rPr>
                <w:rFonts w:ascii="Times New Roman" w:hAnsi="Times New Roman"/>
                <w:lang w:val="bg-BG"/>
              </w:rPr>
              <w:t>6) Мониторинг на предприетите мерки и действия.</w:t>
            </w:r>
          </w:p>
          <w:p w:rsidR="000F6C3B" w:rsidRPr="00C2670A" w:rsidRDefault="000F6C3B" w:rsidP="0037137A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:rsidR="00416D32" w:rsidRDefault="00416D32"/>
    <w:sectPr w:rsidR="00416D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0F" w:rsidRDefault="0079080F" w:rsidP="000F6C3B">
      <w:pPr>
        <w:spacing w:after="0" w:line="240" w:lineRule="auto"/>
      </w:pPr>
      <w:r>
        <w:separator/>
      </w:r>
    </w:p>
  </w:endnote>
  <w:endnote w:type="continuationSeparator" w:id="0">
    <w:p w:rsidR="0079080F" w:rsidRDefault="0079080F" w:rsidP="000F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0F" w:rsidRDefault="0079080F" w:rsidP="000F6C3B">
      <w:pPr>
        <w:spacing w:after="0" w:line="240" w:lineRule="auto"/>
      </w:pPr>
      <w:r>
        <w:separator/>
      </w:r>
    </w:p>
  </w:footnote>
  <w:footnote w:type="continuationSeparator" w:id="0">
    <w:p w:rsidR="0079080F" w:rsidRDefault="0079080F" w:rsidP="000F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3B" w:rsidRDefault="000F6C3B">
    <w:pPr>
      <w:pStyle w:val="a3"/>
    </w:pPr>
  </w:p>
  <w:p w:rsidR="000F6C3B" w:rsidRPr="000F6C3B" w:rsidRDefault="000F6C3B" w:rsidP="000F6C3B">
    <w:pPr>
      <w:spacing w:after="0" w:line="240" w:lineRule="auto"/>
      <w:jc w:val="center"/>
      <w:rPr>
        <w:rFonts w:ascii="Times New Roman" w:hAnsi="Times New Roman"/>
        <w:b/>
        <w:lang w:val="bg-BG"/>
      </w:rPr>
    </w:pPr>
    <w:r w:rsidRPr="000F6C3B">
      <w:rPr>
        <w:rFonts w:ascii="Times New Roman" w:hAnsi="Times New Roman"/>
        <w:b/>
        <w:lang w:val="bg-BG"/>
      </w:rPr>
      <w:t>КЛАСИФИКАЦИЯ НА ФОРМИТЕ НА ТОРМОЗ И</w:t>
    </w:r>
  </w:p>
  <w:p w:rsidR="000F6C3B" w:rsidRDefault="000F6C3B" w:rsidP="000F6C3B">
    <w:pPr>
      <w:pStyle w:val="a3"/>
      <w:jc w:val="center"/>
    </w:pPr>
    <w:r w:rsidRPr="000F6C3B">
      <w:rPr>
        <w:rFonts w:ascii="Times New Roman" w:hAnsi="Times New Roman"/>
        <w:b/>
        <w:lang w:val="bg-BG"/>
      </w:rPr>
      <w:t>ПРЕДПРИЕМАНЕ НА СЪОТВЕТНИ ДЕЙСТВИЯ</w:t>
    </w:r>
  </w:p>
  <w:p w:rsidR="000F6C3B" w:rsidRDefault="000F6C3B">
    <w:pPr>
      <w:pStyle w:val="a3"/>
    </w:pPr>
  </w:p>
  <w:p w:rsidR="000F6C3B" w:rsidRDefault="000F6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7299"/>
    <w:multiLevelType w:val="hybridMultilevel"/>
    <w:tmpl w:val="3EA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700E"/>
    <w:multiLevelType w:val="hybridMultilevel"/>
    <w:tmpl w:val="52DC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93677"/>
    <w:multiLevelType w:val="hybridMultilevel"/>
    <w:tmpl w:val="51B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3B"/>
    <w:rsid w:val="000F6C3B"/>
    <w:rsid w:val="00416D32"/>
    <w:rsid w:val="007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69E8"/>
  <w15:chartTrackingRefBased/>
  <w15:docId w15:val="{2EFF992B-1FF9-48A0-BDFE-1433DD1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3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F6C3B"/>
    <w:rPr>
      <w:rFonts w:ascii="Calibri" w:eastAsia="Calibri" w:hAnsi="Calibri" w:cs="Times New Roman"/>
      <w:lang w:val="en-GB"/>
    </w:rPr>
  </w:style>
  <w:style w:type="paragraph" w:styleId="a5">
    <w:name w:val="footer"/>
    <w:basedOn w:val="a"/>
    <w:link w:val="a6"/>
    <w:uiPriority w:val="99"/>
    <w:unhideWhenUsed/>
    <w:rsid w:val="000F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F6C3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2019-04-09T05:15:00Z</dcterms:created>
  <dcterms:modified xsi:type="dcterms:W3CDTF">2019-04-09T05:17:00Z</dcterms:modified>
</cp:coreProperties>
</file>