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6B3F9C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</w:t>
            </w:r>
            <w:r w:rsidR="00B95E7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   </w:t>
            </w:r>
            <w:r w:rsidR="0005322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       / 21</w:t>
            </w:r>
            <w:r w:rsidR="007337D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.09</w:t>
            </w:r>
            <w:r w:rsidR="002919F2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.2020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събрание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ED09CE" w:rsidRDefault="007337D6" w:rsidP="007337D6">
            <w:pPr>
              <w:pStyle w:val="a4"/>
              <w:numPr>
                <w:ilvl w:val="0"/>
                <w:numId w:val="10"/>
              </w:numPr>
            </w:pPr>
            <w:r w:rsidRPr="007337D6">
              <w:t xml:space="preserve">Съгласуване </w:t>
            </w:r>
            <w:r>
              <w:t xml:space="preserve">на </w:t>
            </w:r>
            <w:r w:rsidR="00626A7A">
              <w:t>актуализация на Етичен кодекс на ПГХТТ учебна 2020-2021 година</w:t>
            </w:r>
          </w:p>
          <w:p w:rsidR="007337D6" w:rsidRPr="007337D6" w:rsidRDefault="007337D6" w:rsidP="007337D6">
            <w:pPr>
              <w:pStyle w:val="a4"/>
            </w:pPr>
          </w:p>
          <w:p w:rsidR="00ED09CE" w:rsidRDefault="006B3F9C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4009F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4009F" w:rsidRPr="009B47AE" w:rsidRDefault="00F4009F" w:rsidP="00D95E78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155E64" w:rsidRDefault="00155E64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40701" w:rsidRDefault="00F40701"/>
    <w:sectPr w:rsidR="00F40701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155E64"/>
    <w:rsid w:val="002919F2"/>
    <w:rsid w:val="003318EF"/>
    <w:rsid w:val="0033573B"/>
    <w:rsid w:val="00502BC5"/>
    <w:rsid w:val="0053557A"/>
    <w:rsid w:val="005A6781"/>
    <w:rsid w:val="00626A7A"/>
    <w:rsid w:val="006B3F9C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95E79"/>
    <w:rsid w:val="00BB3076"/>
    <w:rsid w:val="00D95E78"/>
    <w:rsid w:val="00E06667"/>
    <w:rsid w:val="00E12F98"/>
    <w:rsid w:val="00ED09CE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DAEC9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5</cp:revision>
  <cp:lastPrinted>2020-09-11T07:27:00Z</cp:lastPrinted>
  <dcterms:created xsi:type="dcterms:W3CDTF">2020-09-23T06:16:00Z</dcterms:created>
  <dcterms:modified xsi:type="dcterms:W3CDTF">2020-10-07T05:30:00Z</dcterms:modified>
</cp:coreProperties>
</file>