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2F" w:rsidRDefault="001143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8D2C2F" w:rsidRDefault="006C1DC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3E953C0" wp14:editId="493EA086">
            <wp:simplePos x="0" y="0"/>
            <wp:positionH relativeFrom="column">
              <wp:posOffset>-387985</wp:posOffset>
            </wp:positionH>
            <wp:positionV relativeFrom="paragraph">
              <wp:posOffset>113030</wp:posOffset>
            </wp:positionV>
            <wp:extent cx="981075" cy="98107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259A" w:rsidRDefault="005F259A" w:rsidP="005F25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27 към Заповед № РД-06-748/17.02.2021 г.</w:t>
      </w:r>
    </w:p>
    <w:p w:rsidR="006C1DCD" w:rsidRDefault="006C1DCD" w:rsidP="005F259A">
      <w:pPr>
        <w:jc w:val="right"/>
        <w:rPr>
          <w:rFonts w:ascii="Times New Roman" w:hAnsi="Times New Roman" w:cs="Times New Roman"/>
          <w:b/>
        </w:rPr>
      </w:pPr>
    </w:p>
    <w:p w:rsidR="005F259A" w:rsidRDefault="005F259A" w:rsidP="005F259A">
      <w:pPr>
        <w:jc w:val="right"/>
        <w:rPr>
          <w:rFonts w:ascii="Times New Roman" w:hAnsi="Times New Roman" w:cs="Times New Roman"/>
          <w:b/>
        </w:rPr>
      </w:pPr>
    </w:p>
    <w:p w:rsidR="005F259A" w:rsidRDefault="005F259A" w:rsidP="005F25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5F259A" w:rsidRDefault="005F259A" w:rsidP="005F259A">
      <w:pPr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F259A" w:rsidRDefault="005F259A" w:rsidP="005F259A">
      <w:pPr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21BA0" wp14:editId="1B5A8ED0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8CE48"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xYGR&#10;OE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>
        <w:rPr>
          <w:rStyle w:val="a6"/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rFonts w:ascii="Times New Roman" w:hAnsi="Times New Roman" w:cs="Times New Roman"/>
          <w:color w:val="000000"/>
          <w:sz w:val="16"/>
          <w:szCs w:val="16"/>
        </w:rPr>
        <w:t>@</w:t>
      </w:r>
      <w:r>
        <w:rPr>
          <w:rStyle w:val="a6"/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>
        <w:rPr>
          <w:rStyle w:val="a6"/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>
        <w:rPr>
          <w:rStyle w:val="a6"/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>
        <w:rPr>
          <w:rStyle w:val="a6"/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>
        <w:rPr>
          <w:rStyle w:val="a6"/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>
        <w:rPr>
          <w:rStyle w:val="a6"/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5F259A" w:rsidRPr="00CA495F" w:rsidRDefault="005F259A" w:rsidP="005F259A">
      <w:pPr>
        <w:rPr>
          <w:rFonts w:ascii="Times New Roman" w:hAnsi="Times New Roman" w:cs="Times New Roman"/>
        </w:rPr>
      </w:pPr>
    </w:p>
    <w:p w:rsidR="005F259A" w:rsidRDefault="005F259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D2C2F" w:rsidRDefault="00114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259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 ХII </w:t>
      </w:r>
      <w:r w:rsidRPr="005F259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б</w:t>
      </w:r>
      <w:r w:rsidRPr="005F25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259A" w:rsidRPr="005F259A" w:rsidRDefault="005F259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2C2F" w:rsidRPr="005F259A" w:rsidRDefault="00114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F259A">
        <w:rPr>
          <w:rFonts w:ascii="Times New Roman" w:eastAsia="Times New Roman" w:hAnsi="Times New Roman" w:cs="Times New Roman"/>
          <w:b/>
          <w:sz w:val="22"/>
          <w:szCs w:val="22"/>
        </w:rPr>
        <w:t>ГРАФИК ЗА КЛАСНИ И КОНТРОЛНИ РАБОТИ</w:t>
      </w:r>
    </w:p>
    <w:p w:rsidR="008D2C2F" w:rsidRDefault="00114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F259A">
        <w:rPr>
          <w:rFonts w:ascii="Times New Roman" w:eastAsia="Times New Roman" w:hAnsi="Times New Roman" w:cs="Times New Roman"/>
          <w:b/>
          <w:sz w:val="22"/>
          <w:szCs w:val="22"/>
        </w:rPr>
        <w:t>II СРОК НА 2020/2021 УЧЕБНА ГОДИНА</w:t>
      </w:r>
    </w:p>
    <w:p w:rsidR="005F259A" w:rsidRPr="005F259A" w:rsidRDefault="005F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2C2F" w:rsidRPr="005F259A" w:rsidRDefault="008D2C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98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848"/>
        <w:gridCol w:w="2077"/>
        <w:gridCol w:w="2304"/>
      </w:tblGrid>
      <w:tr w:rsidR="005F259A" w:rsidRPr="005F259A" w:rsidTr="005F259A">
        <w:trPr>
          <w:trHeight w:val="254"/>
        </w:trPr>
        <w:tc>
          <w:tcPr>
            <w:tcW w:w="3571" w:type="dxa"/>
            <w:vMerge w:val="restart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>Учебен предмет</w:t>
            </w:r>
          </w:p>
        </w:tc>
        <w:tc>
          <w:tcPr>
            <w:tcW w:w="1848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Февруари</w:t>
            </w:r>
          </w:p>
        </w:tc>
        <w:tc>
          <w:tcPr>
            <w:tcW w:w="2077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Март</w:t>
            </w:r>
          </w:p>
        </w:tc>
        <w:tc>
          <w:tcPr>
            <w:tcW w:w="2304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Април</w:t>
            </w:r>
          </w:p>
        </w:tc>
      </w:tr>
      <w:tr w:rsidR="005F259A" w:rsidRPr="005F259A" w:rsidTr="005F259A">
        <w:trPr>
          <w:trHeight w:val="426"/>
        </w:trPr>
        <w:tc>
          <w:tcPr>
            <w:tcW w:w="3571" w:type="dxa"/>
            <w:vMerge/>
            <w:vAlign w:val="center"/>
          </w:tcPr>
          <w:p w:rsidR="005F259A" w:rsidRPr="005F259A" w:rsidRDefault="005F2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дата/час</w:t>
            </w:r>
          </w:p>
        </w:tc>
        <w:tc>
          <w:tcPr>
            <w:tcW w:w="2077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дата/час</w:t>
            </w:r>
          </w:p>
        </w:tc>
        <w:tc>
          <w:tcPr>
            <w:tcW w:w="2304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дата/час</w:t>
            </w:r>
          </w:p>
        </w:tc>
      </w:tr>
      <w:tr w:rsidR="005F259A" w:rsidRPr="005F259A" w:rsidTr="005F259A">
        <w:trPr>
          <w:trHeight w:val="577"/>
        </w:trPr>
        <w:tc>
          <w:tcPr>
            <w:tcW w:w="3571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1848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Кл. работа</w:t>
            </w:r>
          </w:p>
          <w:p w:rsid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23.03.2021 г.</w:t>
            </w:r>
          </w:p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– 3 час</w:t>
            </w:r>
          </w:p>
        </w:tc>
        <w:tc>
          <w:tcPr>
            <w:tcW w:w="2304" w:type="dxa"/>
            <w:vAlign w:val="center"/>
          </w:tcPr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259A" w:rsidRPr="005F259A" w:rsidTr="005F259A">
        <w:trPr>
          <w:trHeight w:val="510"/>
        </w:trPr>
        <w:tc>
          <w:tcPr>
            <w:tcW w:w="3571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848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10.03.2021 г.</w:t>
            </w:r>
          </w:p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2 час</w:t>
            </w:r>
          </w:p>
        </w:tc>
        <w:tc>
          <w:tcPr>
            <w:tcW w:w="2304" w:type="dxa"/>
            <w:vAlign w:val="center"/>
          </w:tcPr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Кл. работа</w:t>
            </w:r>
          </w:p>
          <w:p w:rsid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14.04.2021 г.</w:t>
            </w:r>
          </w:p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4 час</w:t>
            </w:r>
          </w:p>
        </w:tc>
      </w:tr>
      <w:tr w:rsidR="005F259A" w:rsidRPr="005F259A" w:rsidTr="005F259A">
        <w:trPr>
          <w:trHeight w:val="510"/>
        </w:trPr>
        <w:tc>
          <w:tcPr>
            <w:tcW w:w="3571" w:type="dxa"/>
            <w:vAlign w:val="center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ЧЕ – английски език по професията</w:t>
            </w:r>
          </w:p>
        </w:tc>
        <w:tc>
          <w:tcPr>
            <w:tcW w:w="1848" w:type="dxa"/>
            <w:vAlign w:val="center"/>
          </w:tcPr>
          <w:p w:rsid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25.02.2021г.</w:t>
            </w:r>
          </w:p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1ч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ас</w:t>
            </w:r>
          </w:p>
        </w:tc>
        <w:tc>
          <w:tcPr>
            <w:tcW w:w="2077" w:type="dxa"/>
            <w:vAlign w:val="center"/>
          </w:tcPr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vAlign w:val="center"/>
          </w:tcPr>
          <w:p w:rsid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15.04.202 г.</w:t>
            </w:r>
          </w:p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ас</w:t>
            </w:r>
          </w:p>
        </w:tc>
      </w:tr>
      <w:tr w:rsidR="005F259A" w:rsidRPr="005F259A" w:rsidTr="005F259A">
        <w:trPr>
          <w:trHeight w:val="285"/>
        </w:trPr>
        <w:tc>
          <w:tcPr>
            <w:tcW w:w="3571" w:type="dxa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Свят и личност</w:t>
            </w:r>
          </w:p>
        </w:tc>
        <w:tc>
          <w:tcPr>
            <w:tcW w:w="1848" w:type="dxa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:rsid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16.03.</w:t>
            </w: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час</w:t>
            </w:r>
          </w:p>
        </w:tc>
        <w:tc>
          <w:tcPr>
            <w:tcW w:w="2304" w:type="dxa"/>
          </w:tcPr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259A" w:rsidRPr="005F259A" w:rsidTr="005F259A">
        <w:trPr>
          <w:trHeight w:val="510"/>
        </w:trPr>
        <w:tc>
          <w:tcPr>
            <w:tcW w:w="3571" w:type="dxa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Автоматизация </w:t>
            </w:r>
          </w:p>
        </w:tc>
        <w:tc>
          <w:tcPr>
            <w:tcW w:w="1848" w:type="dxa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12.03.2021</w:t>
            </w:r>
          </w:p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1час</w:t>
            </w:r>
          </w:p>
        </w:tc>
        <w:tc>
          <w:tcPr>
            <w:tcW w:w="2304" w:type="dxa"/>
          </w:tcPr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23.04.2021</w:t>
            </w:r>
          </w:p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1час</w:t>
            </w:r>
          </w:p>
        </w:tc>
      </w:tr>
      <w:tr w:rsidR="005F259A" w:rsidRPr="005F259A" w:rsidTr="005F259A">
        <w:trPr>
          <w:trHeight w:val="510"/>
        </w:trPr>
        <w:tc>
          <w:tcPr>
            <w:tcW w:w="3571" w:type="dxa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 и управление на безопасността на храни и напитки</w:t>
            </w:r>
          </w:p>
        </w:tc>
        <w:tc>
          <w:tcPr>
            <w:tcW w:w="1848" w:type="dxa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:rsid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17.03.</w:t>
            </w: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</w:t>
            </w:r>
          </w:p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час</w:t>
            </w:r>
          </w:p>
        </w:tc>
        <w:tc>
          <w:tcPr>
            <w:tcW w:w="2304" w:type="dxa"/>
          </w:tcPr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259A" w:rsidRPr="005F259A" w:rsidTr="005F259A">
        <w:trPr>
          <w:trHeight w:val="510"/>
        </w:trPr>
        <w:tc>
          <w:tcPr>
            <w:tcW w:w="3571" w:type="dxa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 и управление на качеството на храни и напитки</w:t>
            </w:r>
          </w:p>
        </w:tc>
        <w:tc>
          <w:tcPr>
            <w:tcW w:w="1848" w:type="dxa"/>
          </w:tcPr>
          <w:p w:rsidR="005F259A" w:rsidRPr="005F259A" w:rsidRDefault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5F259A" w:rsidRDefault="005F259A" w:rsidP="005F259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04.03.</w:t>
            </w:r>
            <w:r w:rsidRPr="005F259A"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</w:t>
            </w:r>
          </w:p>
          <w:p w:rsidR="005F259A" w:rsidRPr="005F259A" w:rsidRDefault="005F259A" w:rsidP="005F259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час</w:t>
            </w:r>
          </w:p>
        </w:tc>
        <w:tc>
          <w:tcPr>
            <w:tcW w:w="2304" w:type="dxa"/>
          </w:tcPr>
          <w:p w:rsidR="005F259A" w:rsidRPr="005F259A" w:rsidRDefault="005F259A" w:rsidP="005F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8D2C2F" w:rsidRPr="005F259A" w:rsidRDefault="008D2C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F259A" w:rsidRDefault="005F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F259A" w:rsidRDefault="005F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F259A" w:rsidRDefault="005F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F259A" w:rsidRDefault="005F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F259A" w:rsidRDefault="005F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F259A" w:rsidRDefault="005F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F259A" w:rsidRDefault="005F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D2C2F" w:rsidRPr="005F259A" w:rsidRDefault="00114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F259A">
        <w:rPr>
          <w:rFonts w:ascii="Times New Roman" w:eastAsia="Times New Roman" w:hAnsi="Times New Roman" w:cs="Times New Roman"/>
          <w:b/>
          <w:sz w:val="22"/>
          <w:szCs w:val="22"/>
        </w:rPr>
        <w:t>инж. Людмила Ганчева,</w:t>
      </w:r>
    </w:p>
    <w:p w:rsidR="008D2C2F" w:rsidRPr="005F259A" w:rsidRDefault="00114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F259A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директор на ПГ по хранителни технологии и техника – </w:t>
      </w:r>
    </w:p>
    <w:p w:rsidR="008D2C2F" w:rsidRPr="005F259A" w:rsidRDefault="00114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F259A">
        <w:rPr>
          <w:rFonts w:ascii="Times New Roman" w:eastAsia="Times New Roman" w:hAnsi="Times New Roman" w:cs="Times New Roman"/>
          <w:b/>
          <w:i/>
          <w:sz w:val="22"/>
          <w:szCs w:val="22"/>
        </w:rPr>
        <w:t>гр. Пловдив</w:t>
      </w:r>
    </w:p>
    <w:p w:rsidR="008D2C2F" w:rsidRDefault="008D2C2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8D2C2F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66F"/>
    <w:multiLevelType w:val="multilevel"/>
    <w:tmpl w:val="6F8227C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2F"/>
    <w:rsid w:val="0011432A"/>
    <w:rsid w:val="005F259A"/>
    <w:rsid w:val="006C1DCD"/>
    <w:rsid w:val="008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6BB0"/>
  <w15:docId w15:val="{726D0066-5F40-4098-9DE8-C363A3B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Emphasis"/>
    <w:qFormat/>
    <w:rsid w:val="005F259A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Lenovo-29</dc:creator>
  <cp:lastModifiedBy>Потребител на Windows</cp:lastModifiedBy>
  <cp:revision>4</cp:revision>
  <dcterms:created xsi:type="dcterms:W3CDTF">2021-02-19T10:01:00Z</dcterms:created>
  <dcterms:modified xsi:type="dcterms:W3CDTF">2021-03-04T09:03:00Z</dcterms:modified>
</cp:coreProperties>
</file>