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2B" w:rsidRDefault="005E0954" w:rsidP="005C054B">
      <w:pPr>
        <w:ind w:right="-283"/>
        <w:jc w:val="center"/>
        <w:rPr>
          <w:b/>
        </w:rPr>
      </w:pPr>
      <w:r w:rsidRPr="00062910">
        <w:rPr>
          <w:noProof/>
        </w:rPr>
        <w:drawing>
          <wp:anchor distT="0" distB="0" distL="114300" distR="114300" simplePos="0" relativeHeight="251660288" behindDoc="0" locked="0" layoutInCell="1" allowOverlap="1" wp14:anchorId="52AE8B5E" wp14:editId="0D257F2D">
            <wp:simplePos x="0" y="0"/>
            <wp:positionH relativeFrom="column">
              <wp:posOffset>-137795</wp:posOffset>
            </wp:positionH>
            <wp:positionV relativeFrom="paragraph">
              <wp:posOffset>0</wp:posOffset>
            </wp:positionV>
            <wp:extent cx="981075" cy="981075"/>
            <wp:effectExtent l="0" t="0" r="9525" b="9525"/>
            <wp:wrapSquare wrapText="bothSides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54B" w:rsidRPr="00062910" w:rsidRDefault="005C054B" w:rsidP="005C054B">
      <w:pPr>
        <w:ind w:right="-283"/>
        <w:jc w:val="center"/>
        <w:rPr>
          <w:b/>
        </w:rPr>
      </w:pPr>
      <w:r w:rsidRPr="00062910">
        <w:rPr>
          <w:b/>
        </w:rPr>
        <w:t>ПРОФЕСИОНАЛНА ГИМНАЗИЯ</w:t>
      </w:r>
      <w:r w:rsidRPr="00062910">
        <w:rPr>
          <w:b/>
          <w:lang w:val="ru-RU"/>
        </w:rPr>
        <w:t xml:space="preserve"> </w:t>
      </w:r>
      <w:r w:rsidRPr="00062910">
        <w:rPr>
          <w:b/>
        </w:rPr>
        <w:t>ПО</w:t>
      </w:r>
      <w:r w:rsidRPr="00062910">
        <w:rPr>
          <w:b/>
          <w:lang w:val="ru-RU"/>
        </w:rPr>
        <w:t xml:space="preserve"> </w:t>
      </w:r>
      <w:r w:rsidRPr="00062910">
        <w:rPr>
          <w:b/>
        </w:rPr>
        <w:t>ХРАНИТЕЛНИ</w:t>
      </w:r>
      <w:r w:rsidRPr="00062910">
        <w:rPr>
          <w:b/>
          <w:lang w:val="ru-RU"/>
        </w:rPr>
        <w:t xml:space="preserve"> </w:t>
      </w:r>
      <w:r w:rsidRPr="00062910">
        <w:rPr>
          <w:b/>
        </w:rPr>
        <w:t>ТЕХНОЛОГИИ</w:t>
      </w:r>
      <w:r w:rsidRPr="00062910">
        <w:rPr>
          <w:b/>
          <w:lang w:val="ru-RU"/>
        </w:rPr>
        <w:t xml:space="preserve"> </w:t>
      </w:r>
      <w:r w:rsidRPr="00062910">
        <w:rPr>
          <w:b/>
        </w:rPr>
        <w:t>И</w:t>
      </w:r>
      <w:r w:rsidRPr="00062910">
        <w:rPr>
          <w:b/>
          <w:lang w:val="ru-RU"/>
        </w:rPr>
        <w:t xml:space="preserve"> </w:t>
      </w:r>
      <w:r w:rsidRPr="00062910">
        <w:rPr>
          <w:b/>
        </w:rPr>
        <w:t>ТЕХНИКА</w:t>
      </w:r>
      <w:r w:rsidRPr="00062910">
        <w:rPr>
          <w:b/>
          <w:lang w:val="ru-RU"/>
        </w:rPr>
        <w:t xml:space="preserve"> – ГР.</w:t>
      </w:r>
      <w:r w:rsidRPr="00062910">
        <w:rPr>
          <w:b/>
        </w:rPr>
        <w:t xml:space="preserve"> ПЛОВДИВ</w:t>
      </w:r>
    </w:p>
    <w:p w:rsidR="005C054B" w:rsidRPr="00062910" w:rsidRDefault="005C054B" w:rsidP="005C054B">
      <w:pPr>
        <w:ind w:right="-283"/>
        <w:jc w:val="center"/>
        <w:rPr>
          <w:color w:val="000000"/>
          <w:sz w:val="16"/>
          <w:szCs w:val="16"/>
          <w:lang w:val="ru-RU"/>
        </w:rPr>
      </w:pPr>
      <w:r w:rsidRPr="00062910">
        <w:rPr>
          <w:color w:val="000000"/>
          <w:sz w:val="16"/>
          <w:szCs w:val="16"/>
        </w:rPr>
        <w:t xml:space="preserve">гр. Пловдив 4003, бул. „Васил Априлов” № 156, Директор: 032/95-28-38, Секретар: 032/95-50-18, </w:t>
      </w:r>
    </w:p>
    <w:p w:rsidR="005C054B" w:rsidRPr="00062910" w:rsidRDefault="005C054B" w:rsidP="005C054B">
      <w:pPr>
        <w:ind w:right="-283"/>
        <w:jc w:val="center"/>
        <w:rPr>
          <w:color w:val="000000"/>
          <w:sz w:val="16"/>
          <w:szCs w:val="16"/>
        </w:rPr>
      </w:pPr>
      <w:r w:rsidRPr="00062910">
        <w:rPr>
          <w:color w:val="000000"/>
          <w:sz w:val="16"/>
          <w:szCs w:val="16"/>
        </w:rPr>
        <w:t xml:space="preserve">e- </w:t>
      </w:r>
      <w:proofErr w:type="spellStart"/>
      <w:r w:rsidRPr="00062910">
        <w:rPr>
          <w:color w:val="000000"/>
          <w:sz w:val="16"/>
          <w:szCs w:val="16"/>
        </w:rPr>
        <w:t>mail</w:t>
      </w:r>
      <w:proofErr w:type="spellEnd"/>
      <w:r w:rsidRPr="00062910">
        <w:rPr>
          <w:color w:val="000000"/>
          <w:sz w:val="16"/>
          <w:szCs w:val="16"/>
        </w:rPr>
        <w:t>:</w:t>
      </w:r>
      <w:r w:rsidRPr="00062910">
        <w:rPr>
          <w:i/>
          <w:color w:val="000000"/>
          <w:sz w:val="16"/>
          <w:szCs w:val="16"/>
        </w:rPr>
        <w:t xml:space="preserve"> </w:t>
      </w:r>
      <w:proofErr w:type="spellStart"/>
      <w:r w:rsidRPr="00062910">
        <w:rPr>
          <w:color w:val="000000"/>
          <w:sz w:val="16"/>
          <w:szCs w:val="16"/>
          <w:lang w:val="de-DE"/>
        </w:rPr>
        <w:t>pghtt</w:t>
      </w:r>
      <w:proofErr w:type="spellEnd"/>
      <w:r w:rsidRPr="00062910">
        <w:rPr>
          <w:color w:val="000000"/>
          <w:sz w:val="16"/>
          <w:szCs w:val="16"/>
        </w:rPr>
        <w:t>_</w:t>
      </w:r>
      <w:proofErr w:type="spellStart"/>
      <w:r w:rsidRPr="00062910">
        <w:rPr>
          <w:color w:val="000000"/>
          <w:sz w:val="16"/>
          <w:szCs w:val="16"/>
          <w:lang w:val="de-DE"/>
        </w:rPr>
        <w:t>plov</w:t>
      </w:r>
      <w:proofErr w:type="spellEnd"/>
      <w:r w:rsidRPr="00062910">
        <w:rPr>
          <w:color w:val="000000"/>
          <w:sz w:val="16"/>
          <w:szCs w:val="16"/>
        </w:rPr>
        <w:t>@</w:t>
      </w:r>
      <w:r w:rsidRPr="00062910">
        <w:rPr>
          <w:color w:val="000000"/>
          <w:sz w:val="16"/>
          <w:szCs w:val="16"/>
          <w:lang w:val="de-DE"/>
        </w:rPr>
        <w:t>pghtt.net</w:t>
      </w:r>
      <w:r w:rsidRPr="00062910">
        <w:rPr>
          <w:color w:val="000000"/>
          <w:sz w:val="16"/>
          <w:szCs w:val="16"/>
          <w:lang w:val="ru-RU"/>
        </w:rPr>
        <w:t>,</w:t>
      </w:r>
      <w:r w:rsidRPr="00062910">
        <w:rPr>
          <w:color w:val="000000"/>
          <w:sz w:val="16"/>
          <w:szCs w:val="16"/>
          <w:lang w:val="de-DE"/>
        </w:rPr>
        <w:t xml:space="preserve"> </w:t>
      </w:r>
      <w:proofErr w:type="spellStart"/>
      <w:r w:rsidRPr="00062910">
        <w:rPr>
          <w:color w:val="000000"/>
          <w:sz w:val="16"/>
          <w:szCs w:val="16"/>
        </w:rPr>
        <w:t>http</w:t>
      </w:r>
      <w:proofErr w:type="spellEnd"/>
      <w:r w:rsidRPr="00062910">
        <w:rPr>
          <w:color w:val="000000"/>
          <w:sz w:val="16"/>
          <w:szCs w:val="16"/>
          <w:lang w:val="ru-RU"/>
        </w:rPr>
        <w:t>://</w:t>
      </w:r>
      <w:proofErr w:type="spellStart"/>
      <w:r w:rsidRPr="00062910">
        <w:rPr>
          <w:color w:val="000000"/>
          <w:sz w:val="16"/>
          <w:szCs w:val="16"/>
        </w:rPr>
        <w:t>pghtt</w:t>
      </w:r>
      <w:proofErr w:type="spellEnd"/>
      <w:r w:rsidRPr="00062910">
        <w:rPr>
          <w:color w:val="000000"/>
          <w:sz w:val="16"/>
          <w:szCs w:val="16"/>
          <w:lang w:val="ru-RU"/>
        </w:rPr>
        <w:t>.</w:t>
      </w:r>
      <w:proofErr w:type="spellStart"/>
      <w:r w:rsidRPr="00062910">
        <w:rPr>
          <w:color w:val="000000"/>
          <w:sz w:val="16"/>
          <w:szCs w:val="16"/>
        </w:rPr>
        <w:t>net</w:t>
      </w:r>
      <w:proofErr w:type="spellEnd"/>
      <w:r w:rsidRPr="00062910">
        <w:rPr>
          <w:color w:val="000000"/>
          <w:sz w:val="16"/>
          <w:szCs w:val="16"/>
          <w:lang w:val="ru-RU"/>
        </w:rPr>
        <w:t>/</w:t>
      </w:r>
    </w:p>
    <w:p w:rsidR="005C054B" w:rsidRPr="00062910" w:rsidRDefault="005E0954" w:rsidP="005C054B">
      <w:pPr>
        <w:ind w:right="-283"/>
      </w:pPr>
      <w:r w:rsidRPr="000629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C038E" wp14:editId="4E212864">
                <wp:simplePos x="0" y="0"/>
                <wp:positionH relativeFrom="column">
                  <wp:posOffset>-562610</wp:posOffset>
                </wp:positionH>
                <wp:positionV relativeFrom="paragraph">
                  <wp:posOffset>369570</wp:posOffset>
                </wp:positionV>
                <wp:extent cx="6982460" cy="0"/>
                <wp:effectExtent l="40005" t="46990" r="45085" b="38735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824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FC703" id="Право съединение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3pt,29.1pt" to="505.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" strokeweight="6pt">
                <v:stroke linestyle="thickBetweenThin"/>
              </v:line>
            </w:pict>
          </mc:Fallback>
        </mc:AlternateContent>
      </w:r>
      <w:r w:rsidR="005C054B" w:rsidRPr="00062910">
        <w:br w:type="textWrapping" w:clear="all"/>
      </w:r>
    </w:p>
    <w:p w:rsidR="00164008" w:rsidRDefault="00164008" w:rsidP="00E22DBE">
      <w:pPr>
        <w:pStyle w:val="a3"/>
        <w:spacing w:after="0"/>
        <w:jc w:val="both"/>
        <w:rPr>
          <w:color w:val="FF0000"/>
        </w:rPr>
      </w:pPr>
    </w:p>
    <w:p w:rsidR="003B7AE3" w:rsidRDefault="003B7AE3" w:rsidP="00E22DBE">
      <w:pPr>
        <w:pStyle w:val="a3"/>
        <w:spacing w:after="0"/>
        <w:jc w:val="both"/>
        <w:rPr>
          <w:color w:val="FF0000"/>
        </w:rPr>
      </w:pPr>
    </w:p>
    <w:p w:rsidR="00164008" w:rsidRDefault="00164008" w:rsidP="0053092B">
      <w:pPr>
        <w:pStyle w:val="a3"/>
        <w:spacing w:after="0"/>
        <w:jc w:val="center"/>
        <w:rPr>
          <w:b/>
          <w:sz w:val="32"/>
          <w:szCs w:val="32"/>
        </w:rPr>
      </w:pPr>
      <w:r w:rsidRPr="00164008">
        <w:rPr>
          <w:b/>
          <w:sz w:val="32"/>
          <w:szCs w:val="32"/>
        </w:rPr>
        <w:t>ГРАФИК ПРИРАВНИТЕЛНИ ИЗПИТИ</w:t>
      </w:r>
    </w:p>
    <w:p w:rsidR="006810D7" w:rsidRDefault="006810D7" w:rsidP="0053092B">
      <w:pPr>
        <w:pStyle w:val="a3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УЧЕНИЦИТЕ ОТ ДНЕВНА ФОРМА НА ОБУЧЕНИЕ,</w:t>
      </w:r>
    </w:p>
    <w:p w:rsidR="005E0954" w:rsidRDefault="006810D7" w:rsidP="0053092B">
      <w:pPr>
        <w:pStyle w:val="a3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М. </w:t>
      </w:r>
      <w:r w:rsidR="003B7AE3">
        <w:rPr>
          <w:b/>
          <w:sz w:val="32"/>
          <w:szCs w:val="32"/>
        </w:rPr>
        <w:t>АПРИЛ</w:t>
      </w:r>
      <w:r w:rsidR="005E0954">
        <w:rPr>
          <w:b/>
          <w:sz w:val="32"/>
          <w:szCs w:val="32"/>
        </w:rPr>
        <w:t xml:space="preserve"> 2020/2021 </w:t>
      </w:r>
      <w:proofErr w:type="spellStart"/>
      <w:r w:rsidR="005E0954">
        <w:rPr>
          <w:b/>
          <w:sz w:val="32"/>
          <w:szCs w:val="32"/>
        </w:rPr>
        <w:t>уч</w:t>
      </w:r>
      <w:proofErr w:type="spellEnd"/>
      <w:r w:rsidR="005E0954">
        <w:rPr>
          <w:b/>
          <w:sz w:val="32"/>
          <w:szCs w:val="32"/>
        </w:rPr>
        <w:t>. г.</w:t>
      </w:r>
    </w:p>
    <w:p w:rsidR="00F9315B" w:rsidRDefault="00F9315B" w:rsidP="0053092B">
      <w:pPr>
        <w:pStyle w:val="a3"/>
        <w:spacing w:after="0"/>
        <w:jc w:val="center"/>
        <w:rPr>
          <w:b/>
          <w:sz w:val="32"/>
          <w:szCs w:val="32"/>
        </w:rPr>
      </w:pPr>
    </w:p>
    <w:p w:rsidR="0053092B" w:rsidRPr="00164008" w:rsidRDefault="0053092B" w:rsidP="0053092B">
      <w:pPr>
        <w:pStyle w:val="a3"/>
        <w:spacing w:after="0"/>
        <w:jc w:val="center"/>
        <w:rPr>
          <w:b/>
          <w:sz w:val="32"/>
          <w:szCs w:val="32"/>
        </w:rPr>
      </w:pPr>
    </w:p>
    <w:tbl>
      <w:tblPr>
        <w:tblStyle w:val="a6"/>
        <w:tblW w:w="1085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69"/>
        <w:gridCol w:w="4675"/>
        <w:gridCol w:w="1334"/>
        <w:gridCol w:w="1171"/>
        <w:gridCol w:w="2004"/>
      </w:tblGrid>
      <w:tr w:rsidR="00F9315B" w:rsidRPr="00CD3BF4" w:rsidTr="003B7AE3">
        <w:trPr>
          <w:trHeight w:val="253"/>
        </w:trPr>
        <w:tc>
          <w:tcPr>
            <w:tcW w:w="1669" w:type="dxa"/>
            <w:vMerge w:val="restart"/>
            <w:shd w:val="clear" w:color="auto" w:fill="D9D9D9" w:themeFill="background1" w:themeFillShade="D9"/>
            <w:vAlign w:val="center"/>
          </w:tcPr>
          <w:p w:rsidR="00F9315B" w:rsidRPr="00BC46F5" w:rsidRDefault="00F9315B" w:rsidP="00E53470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675" w:type="dxa"/>
            <w:vMerge w:val="restart"/>
            <w:shd w:val="clear" w:color="auto" w:fill="D9D9D9" w:themeFill="background1" w:themeFillShade="D9"/>
            <w:vAlign w:val="center"/>
          </w:tcPr>
          <w:p w:rsidR="00F9315B" w:rsidRPr="00CD3BF4" w:rsidRDefault="00F9315B" w:rsidP="00E53470">
            <w:pPr>
              <w:jc w:val="center"/>
              <w:rPr>
                <w:b/>
              </w:rPr>
            </w:pPr>
            <w:r w:rsidRPr="00CD3BF4">
              <w:rPr>
                <w:b/>
              </w:rPr>
              <w:t>Учебен предмет</w:t>
            </w:r>
          </w:p>
        </w:tc>
        <w:tc>
          <w:tcPr>
            <w:tcW w:w="2505" w:type="dxa"/>
            <w:gridSpan w:val="2"/>
            <w:shd w:val="clear" w:color="auto" w:fill="D9D9D9" w:themeFill="background1" w:themeFillShade="D9"/>
          </w:tcPr>
          <w:p w:rsidR="00F9315B" w:rsidRPr="00CD3BF4" w:rsidRDefault="00F9315B" w:rsidP="00E53470">
            <w:pPr>
              <w:spacing w:after="200" w:line="276" w:lineRule="auto"/>
            </w:pPr>
          </w:p>
        </w:tc>
        <w:tc>
          <w:tcPr>
            <w:tcW w:w="2004" w:type="dxa"/>
            <w:shd w:val="clear" w:color="auto" w:fill="D9D9D9" w:themeFill="background1" w:themeFillShade="D9"/>
          </w:tcPr>
          <w:p w:rsidR="00F9315B" w:rsidRPr="00CD3BF4" w:rsidRDefault="00F9315B" w:rsidP="00E53470">
            <w:pPr>
              <w:spacing w:after="200" w:line="276" w:lineRule="auto"/>
            </w:pPr>
          </w:p>
        </w:tc>
      </w:tr>
      <w:tr w:rsidR="00F9315B" w:rsidRPr="00CD3BF4" w:rsidTr="00957909">
        <w:trPr>
          <w:trHeight w:val="758"/>
        </w:trPr>
        <w:tc>
          <w:tcPr>
            <w:tcW w:w="1669" w:type="dxa"/>
            <w:vMerge/>
            <w:shd w:val="clear" w:color="auto" w:fill="D9D9D9" w:themeFill="background1" w:themeFillShade="D9"/>
            <w:vAlign w:val="center"/>
          </w:tcPr>
          <w:p w:rsidR="00F9315B" w:rsidRPr="00CD3BF4" w:rsidRDefault="00F9315B" w:rsidP="00E53470">
            <w:pPr>
              <w:jc w:val="center"/>
              <w:rPr>
                <w:b/>
              </w:rPr>
            </w:pPr>
          </w:p>
        </w:tc>
        <w:tc>
          <w:tcPr>
            <w:tcW w:w="4675" w:type="dxa"/>
            <w:vMerge/>
            <w:shd w:val="clear" w:color="auto" w:fill="FFF2CC" w:themeFill="accent4" w:themeFillTint="33"/>
          </w:tcPr>
          <w:p w:rsidR="00F9315B" w:rsidRPr="00CD3BF4" w:rsidRDefault="00F9315B" w:rsidP="00E53470">
            <w:pPr>
              <w:rPr>
                <w:b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:rsidR="00F9315B" w:rsidRPr="00CD3BF4" w:rsidRDefault="00F9315B" w:rsidP="00E53470">
            <w:pPr>
              <w:jc w:val="center"/>
              <w:rPr>
                <w:b/>
              </w:rPr>
            </w:pPr>
            <w:r w:rsidRPr="00CD3BF4">
              <w:rPr>
                <w:b/>
              </w:rPr>
              <w:t>начален час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F9315B" w:rsidRPr="00CD3BF4" w:rsidRDefault="00F9315B" w:rsidP="00E53470">
            <w:pPr>
              <w:jc w:val="center"/>
              <w:rPr>
                <w:b/>
              </w:rPr>
            </w:pPr>
            <w:r w:rsidRPr="00CD3BF4">
              <w:rPr>
                <w:b/>
              </w:rPr>
              <w:t>място</w:t>
            </w:r>
          </w:p>
        </w:tc>
        <w:tc>
          <w:tcPr>
            <w:tcW w:w="2004" w:type="dxa"/>
            <w:shd w:val="clear" w:color="auto" w:fill="D9D9D9" w:themeFill="background1" w:themeFillShade="D9"/>
          </w:tcPr>
          <w:p w:rsidR="00F9315B" w:rsidRDefault="00870234" w:rsidP="00870234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Членове на комисия</w:t>
            </w:r>
            <w:r w:rsidR="00F9315B" w:rsidRPr="003A39EE">
              <w:rPr>
                <w:b/>
                <w:sz w:val="20"/>
                <w:szCs w:val="20"/>
              </w:rPr>
              <w:t xml:space="preserve"> за провеждане на практически </w:t>
            </w:r>
            <w:r>
              <w:rPr>
                <w:b/>
                <w:sz w:val="20"/>
                <w:szCs w:val="20"/>
              </w:rPr>
              <w:t>изпит</w:t>
            </w:r>
            <w:bookmarkStart w:id="0" w:name="_GoBack"/>
            <w:bookmarkEnd w:id="0"/>
          </w:p>
        </w:tc>
      </w:tr>
      <w:tr w:rsidR="003B7AE3" w:rsidRPr="00903A0E" w:rsidTr="003B7AE3">
        <w:trPr>
          <w:trHeight w:val="431"/>
        </w:trPr>
        <w:tc>
          <w:tcPr>
            <w:tcW w:w="1669" w:type="dxa"/>
            <w:vAlign w:val="center"/>
          </w:tcPr>
          <w:p w:rsidR="003B7AE3" w:rsidRPr="001C0B53" w:rsidRDefault="003B7AE3" w:rsidP="003B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</w:t>
            </w:r>
            <w:r w:rsidRPr="001C0B53">
              <w:rPr>
                <w:sz w:val="22"/>
                <w:szCs w:val="22"/>
              </w:rPr>
              <w:t>.</w:t>
            </w:r>
          </w:p>
          <w:p w:rsidR="003B7AE3" w:rsidRPr="00903A0E" w:rsidRDefault="003B7AE3" w:rsidP="003B7AE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Сряда</w:t>
            </w:r>
          </w:p>
        </w:tc>
        <w:tc>
          <w:tcPr>
            <w:tcW w:w="4675" w:type="dxa"/>
          </w:tcPr>
          <w:p w:rsidR="00957909" w:rsidRDefault="00957909" w:rsidP="003B7AE3">
            <w:pPr>
              <w:rPr>
                <w:sz w:val="22"/>
                <w:szCs w:val="22"/>
              </w:rPr>
            </w:pPr>
          </w:p>
          <w:p w:rsidR="003B7AE3" w:rsidRDefault="003B7AE3" w:rsidP="003B7A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Физическо възпитание и спорт </w:t>
            </w:r>
            <w:r w:rsidRPr="001C0B53">
              <w:rPr>
                <w:sz w:val="22"/>
                <w:szCs w:val="22"/>
              </w:rPr>
              <w:t xml:space="preserve">– </w:t>
            </w:r>
            <w:r w:rsidRPr="001C0B53">
              <w:rPr>
                <w:sz w:val="22"/>
                <w:szCs w:val="22"/>
                <w:lang w:val="en-US"/>
              </w:rPr>
              <w:t>VIII</w:t>
            </w:r>
            <w:r>
              <w:rPr>
                <w:sz w:val="22"/>
                <w:szCs w:val="22"/>
              </w:rPr>
              <w:t xml:space="preserve"> </w:t>
            </w:r>
            <w:r w:rsidRPr="001C0B53">
              <w:rPr>
                <w:sz w:val="22"/>
                <w:szCs w:val="22"/>
              </w:rPr>
              <w:t xml:space="preserve">кл., </w:t>
            </w:r>
            <w:r w:rsidRPr="001C0B53">
              <w:rPr>
                <w:sz w:val="22"/>
                <w:szCs w:val="22"/>
                <w:lang w:val="en-US"/>
              </w:rPr>
              <w:t xml:space="preserve">I </w:t>
            </w:r>
            <w:r w:rsidRPr="001C0B53">
              <w:rPr>
                <w:sz w:val="22"/>
                <w:szCs w:val="22"/>
              </w:rPr>
              <w:t>срок</w:t>
            </w:r>
          </w:p>
          <w:p w:rsidR="003B7AE3" w:rsidRPr="004E68D3" w:rsidRDefault="003B7AE3" w:rsidP="003B7AE3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3B7AE3" w:rsidRPr="00A66351" w:rsidRDefault="003B7AE3" w:rsidP="003B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  <w:r w:rsidRPr="00A66351">
              <w:rPr>
                <w:sz w:val="22"/>
                <w:szCs w:val="22"/>
              </w:rPr>
              <w:t>0 ч.</w:t>
            </w:r>
          </w:p>
        </w:tc>
        <w:tc>
          <w:tcPr>
            <w:tcW w:w="1171" w:type="dxa"/>
            <w:vAlign w:val="center"/>
          </w:tcPr>
          <w:p w:rsidR="003B7AE3" w:rsidRPr="00A66351" w:rsidRDefault="003B7AE3" w:rsidP="003B7AE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Физк</w:t>
            </w:r>
            <w:proofErr w:type="spellEnd"/>
            <w:r>
              <w:rPr>
                <w:sz w:val="22"/>
                <w:szCs w:val="22"/>
              </w:rPr>
              <w:t>. салон</w:t>
            </w:r>
          </w:p>
        </w:tc>
        <w:tc>
          <w:tcPr>
            <w:tcW w:w="2004" w:type="dxa"/>
          </w:tcPr>
          <w:p w:rsidR="003B7AE3" w:rsidRPr="00957909" w:rsidRDefault="00957909" w:rsidP="00957909">
            <w:pPr>
              <w:rPr>
                <w:sz w:val="22"/>
                <w:szCs w:val="22"/>
              </w:rPr>
            </w:pPr>
            <w:proofErr w:type="spellStart"/>
            <w:r w:rsidRPr="00957909">
              <w:rPr>
                <w:b/>
                <w:sz w:val="22"/>
                <w:szCs w:val="22"/>
              </w:rPr>
              <w:t>Предс</w:t>
            </w:r>
            <w:proofErr w:type="spellEnd"/>
            <w:r w:rsidRPr="00957909">
              <w:rPr>
                <w:b/>
                <w:sz w:val="22"/>
                <w:szCs w:val="22"/>
              </w:rPr>
              <w:t>.:</w:t>
            </w:r>
            <w:r w:rsidRPr="00957909">
              <w:rPr>
                <w:sz w:val="22"/>
                <w:szCs w:val="22"/>
              </w:rPr>
              <w:t xml:space="preserve"> М. </w:t>
            </w:r>
            <w:proofErr w:type="spellStart"/>
            <w:r w:rsidRPr="00957909">
              <w:rPr>
                <w:sz w:val="22"/>
                <w:szCs w:val="22"/>
              </w:rPr>
              <w:t>Парапанова</w:t>
            </w:r>
            <w:proofErr w:type="spellEnd"/>
          </w:p>
          <w:p w:rsidR="00957909" w:rsidRPr="00903A0E" w:rsidRDefault="00957909" w:rsidP="00957909">
            <w:pPr>
              <w:rPr>
                <w:color w:val="FF0000"/>
                <w:sz w:val="22"/>
                <w:szCs w:val="22"/>
              </w:rPr>
            </w:pPr>
            <w:r w:rsidRPr="00957909">
              <w:rPr>
                <w:b/>
                <w:sz w:val="22"/>
                <w:szCs w:val="22"/>
              </w:rPr>
              <w:t xml:space="preserve">Член: </w:t>
            </w:r>
            <w:r w:rsidRPr="00957909">
              <w:rPr>
                <w:sz w:val="22"/>
                <w:szCs w:val="22"/>
              </w:rPr>
              <w:t>М. Стоилова</w:t>
            </w:r>
          </w:p>
        </w:tc>
      </w:tr>
      <w:tr w:rsidR="003B7AE3" w:rsidRPr="00903A0E" w:rsidTr="003B7AE3">
        <w:trPr>
          <w:trHeight w:val="253"/>
        </w:trPr>
        <w:tc>
          <w:tcPr>
            <w:tcW w:w="1669" w:type="dxa"/>
            <w:shd w:val="clear" w:color="auto" w:fill="D9D9D9" w:themeFill="background1" w:themeFillShade="D9"/>
            <w:vAlign w:val="center"/>
          </w:tcPr>
          <w:p w:rsidR="003B7AE3" w:rsidRPr="00903A0E" w:rsidRDefault="003B7AE3" w:rsidP="003B7AE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D9D9D9" w:themeFill="background1" w:themeFillShade="D9"/>
          </w:tcPr>
          <w:p w:rsidR="003B7AE3" w:rsidRPr="00903A0E" w:rsidRDefault="003B7AE3" w:rsidP="003B7AE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:rsidR="003B7AE3" w:rsidRPr="00903A0E" w:rsidRDefault="003B7AE3" w:rsidP="003B7AE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3B7AE3" w:rsidRPr="00903A0E" w:rsidRDefault="003B7AE3" w:rsidP="003B7AE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D9D9D9" w:themeFill="background1" w:themeFillShade="D9"/>
          </w:tcPr>
          <w:p w:rsidR="003B7AE3" w:rsidRPr="00903A0E" w:rsidRDefault="003B7AE3" w:rsidP="003B7AE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3B7AE3" w:rsidRPr="00903A0E" w:rsidTr="003B7AE3">
        <w:trPr>
          <w:trHeight w:val="738"/>
        </w:trPr>
        <w:tc>
          <w:tcPr>
            <w:tcW w:w="1669" w:type="dxa"/>
            <w:vAlign w:val="center"/>
          </w:tcPr>
          <w:p w:rsidR="003B7AE3" w:rsidRPr="004626A4" w:rsidRDefault="003B7AE3" w:rsidP="003B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</w:t>
            </w:r>
            <w:r w:rsidRPr="004626A4">
              <w:rPr>
                <w:sz w:val="22"/>
                <w:szCs w:val="22"/>
              </w:rPr>
              <w:t>.</w:t>
            </w:r>
          </w:p>
          <w:p w:rsidR="003B7AE3" w:rsidRPr="00903A0E" w:rsidRDefault="003B7AE3" w:rsidP="003B7AE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Петък</w:t>
            </w:r>
          </w:p>
        </w:tc>
        <w:tc>
          <w:tcPr>
            <w:tcW w:w="4675" w:type="dxa"/>
          </w:tcPr>
          <w:p w:rsidR="00957909" w:rsidRDefault="00957909" w:rsidP="003B7AE3">
            <w:pPr>
              <w:rPr>
                <w:sz w:val="22"/>
                <w:szCs w:val="22"/>
              </w:rPr>
            </w:pPr>
          </w:p>
          <w:p w:rsidR="003B7AE3" w:rsidRPr="003B7AE3" w:rsidRDefault="003B7AE3" w:rsidP="003B7AE3">
            <w:pPr>
              <w:rPr>
                <w:sz w:val="22"/>
                <w:szCs w:val="22"/>
                <w:lang w:val="en-US"/>
              </w:rPr>
            </w:pPr>
            <w:r w:rsidRPr="004E68D3">
              <w:rPr>
                <w:sz w:val="22"/>
                <w:szCs w:val="22"/>
              </w:rPr>
              <w:t>География и икономика –</w:t>
            </w:r>
            <w:r w:rsidRPr="004E68D3">
              <w:rPr>
                <w:sz w:val="22"/>
                <w:szCs w:val="22"/>
                <w:lang w:val="en-US"/>
              </w:rPr>
              <w:t xml:space="preserve"> Х</w:t>
            </w:r>
            <w:r w:rsidRPr="004E68D3">
              <w:rPr>
                <w:sz w:val="22"/>
                <w:szCs w:val="22"/>
              </w:rPr>
              <w:t xml:space="preserve"> кл., </w:t>
            </w:r>
            <w:r w:rsidRPr="004E68D3">
              <w:rPr>
                <w:sz w:val="22"/>
                <w:szCs w:val="22"/>
                <w:lang w:val="en-US"/>
              </w:rPr>
              <w:t xml:space="preserve">I </w:t>
            </w:r>
            <w:r w:rsidRPr="004E68D3">
              <w:rPr>
                <w:sz w:val="22"/>
                <w:szCs w:val="22"/>
              </w:rPr>
              <w:t>срок</w:t>
            </w:r>
          </w:p>
        </w:tc>
        <w:tc>
          <w:tcPr>
            <w:tcW w:w="1334" w:type="dxa"/>
            <w:vAlign w:val="center"/>
          </w:tcPr>
          <w:p w:rsidR="003B7AE3" w:rsidRPr="000D72F3" w:rsidRDefault="003B7AE3" w:rsidP="003B7AE3">
            <w:pPr>
              <w:jc w:val="center"/>
              <w:rPr>
                <w:sz w:val="22"/>
                <w:szCs w:val="22"/>
              </w:rPr>
            </w:pPr>
            <w:r w:rsidRPr="000D72F3">
              <w:rPr>
                <w:sz w:val="22"/>
                <w:szCs w:val="22"/>
              </w:rPr>
              <w:t>14,30 ч.</w:t>
            </w:r>
          </w:p>
        </w:tc>
        <w:tc>
          <w:tcPr>
            <w:tcW w:w="1171" w:type="dxa"/>
            <w:vAlign w:val="center"/>
          </w:tcPr>
          <w:p w:rsidR="003B7AE3" w:rsidRPr="000D72F3" w:rsidRDefault="003B7AE3" w:rsidP="00D5413A">
            <w:pPr>
              <w:spacing w:line="480" w:lineRule="auto"/>
              <w:rPr>
                <w:sz w:val="22"/>
                <w:szCs w:val="22"/>
              </w:rPr>
            </w:pPr>
          </w:p>
          <w:p w:rsidR="003B7AE3" w:rsidRPr="000D72F3" w:rsidRDefault="003B7AE3" w:rsidP="003B7AE3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D72F3">
              <w:rPr>
                <w:sz w:val="22"/>
                <w:szCs w:val="22"/>
              </w:rPr>
              <w:t xml:space="preserve">25 </w:t>
            </w:r>
            <w:proofErr w:type="spellStart"/>
            <w:r w:rsidRPr="000D72F3">
              <w:rPr>
                <w:sz w:val="22"/>
                <w:szCs w:val="22"/>
              </w:rPr>
              <w:t>каб</w:t>
            </w:r>
            <w:proofErr w:type="spellEnd"/>
            <w:r w:rsidRPr="000D72F3">
              <w:rPr>
                <w:sz w:val="22"/>
                <w:szCs w:val="22"/>
              </w:rPr>
              <w:t>.</w:t>
            </w:r>
          </w:p>
        </w:tc>
        <w:tc>
          <w:tcPr>
            <w:tcW w:w="2004" w:type="dxa"/>
          </w:tcPr>
          <w:p w:rsidR="003B7AE3" w:rsidRPr="003B7AE3" w:rsidRDefault="003B7AE3" w:rsidP="003B7AE3">
            <w:pPr>
              <w:rPr>
                <w:sz w:val="22"/>
                <w:szCs w:val="22"/>
              </w:rPr>
            </w:pPr>
          </w:p>
        </w:tc>
      </w:tr>
      <w:tr w:rsidR="003B7AE3" w:rsidRPr="00903A0E" w:rsidTr="003B7AE3">
        <w:trPr>
          <w:trHeight w:val="253"/>
        </w:trPr>
        <w:tc>
          <w:tcPr>
            <w:tcW w:w="1669" w:type="dxa"/>
            <w:shd w:val="clear" w:color="auto" w:fill="D9D9D9" w:themeFill="background1" w:themeFillShade="D9"/>
            <w:vAlign w:val="center"/>
          </w:tcPr>
          <w:p w:rsidR="003B7AE3" w:rsidRPr="00903A0E" w:rsidRDefault="003B7AE3" w:rsidP="003B7AE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D9D9D9" w:themeFill="background1" w:themeFillShade="D9"/>
          </w:tcPr>
          <w:p w:rsidR="003B7AE3" w:rsidRPr="00903A0E" w:rsidRDefault="003B7AE3" w:rsidP="003B7AE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:rsidR="003B7AE3" w:rsidRPr="00903A0E" w:rsidRDefault="003B7AE3" w:rsidP="003B7AE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3B7AE3" w:rsidRPr="00903A0E" w:rsidRDefault="003B7AE3" w:rsidP="003B7AE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D9D9D9" w:themeFill="background1" w:themeFillShade="D9"/>
          </w:tcPr>
          <w:p w:rsidR="003B7AE3" w:rsidRPr="00903A0E" w:rsidRDefault="003B7AE3" w:rsidP="003B7AE3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213E0C" w:rsidRDefault="00213E0C" w:rsidP="00957909">
      <w:pPr>
        <w:pStyle w:val="a3"/>
        <w:jc w:val="both"/>
        <w:rPr>
          <w:b/>
          <w:sz w:val="28"/>
          <w:szCs w:val="28"/>
          <w:lang w:val="en-US"/>
        </w:rPr>
      </w:pPr>
    </w:p>
    <w:p w:rsidR="00973656" w:rsidRPr="00484483" w:rsidRDefault="00973656" w:rsidP="00973656">
      <w:pPr>
        <w:pStyle w:val="a3"/>
        <w:ind w:firstLine="708"/>
        <w:jc w:val="both"/>
      </w:pPr>
      <w:r w:rsidRPr="004564A7">
        <w:rPr>
          <w:b/>
          <w:sz w:val="28"/>
          <w:szCs w:val="28"/>
          <w:lang w:val="en-US"/>
        </w:rPr>
        <w:t>*</w:t>
      </w:r>
      <w:r w:rsidRPr="00B879AD">
        <w:rPr>
          <w:lang w:val="en-US"/>
        </w:rPr>
        <w:t xml:space="preserve">В </w:t>
      </w:r>
      <w:proofErr w:type="spellStart"/>
      <w:r w:rsidRPr="00B879AD">
        <w:rPr>
          <w:lang w:val="en-US"/>
        </w:rPr>
        <w:t>тридневен</w:t>
      </w:r>
      <w:proofErr w:type="spellEnd"/>
      <w:r w:rsidRPr="00B879AD">
        <w:rPr>
          <w:lang w:val="en-US"/>
        </w:rPr>
        <w:t xml:space="preserve"> </w:t>
      </w:r>
      <w:proofErr w:type="spellStart"/>
      <w:r w:rsidRPr="00B879AD">
        <w:rPr>
          <w:lang w:val="en-US"/>
        </w:rPr>
        <w:t>срок</w:t>
      </w:r>
      <w:proofErr w:type="spellEnd"/>
      <w:r w:rsidRPr="00B879AD">
        <w:rPr>
          <w:lang w:val="en-US"/>
        </w:rPr>
        <w:t xml:space="preserve"> </w:t>
      </w:r>
      <w:proofErr w:type="spellStart"/>
      <w:r w:rsidRPr="00B879AD">
        <w:rPr>
          <w:lang w:val="en-US"/>
        </w:rPr>
        <w:t>след</w:t>
      </w:r>
      <w:proofErr w:type="spellEnd"/>
      <w:r w:rsidRPr="00B879AD">
        <w:rPr>
          <w:lang w:val="en-US"/>
        </w:rPr>
        <w:t xml:space="preserve"> </w:t>
      </w:r>
      <w:proofErr w:type="spellStart"/>
      <w:r w:rsidRPr="00B879AD">
        <w:rPr>
          <w:lang w:val="en-US"/>
        </w:rPr>
        <w:t>провеждане</w:t>
      </w:r>
      <w:proofErr w:type="spellEnd"/>
      <w:r w:rsidRPr="00B879AD">
        <w:rPr>
          <w:lang w:val="en-US"/>
        </w:rPr>
        <w:t xml:space="preserve"> на </w:t>
      </w:r>
      <w:proofErr w:type="spellStart"/>
      <w:r w:rsidRPr="00B879AD">
        <w:rPr>
          <w:lang w:val="en-US"/>
        </w:rPr>
        <w:t>съответния</w:t>
      </w:r>
      <w:proofErr w:type="spellEnd"/>
      <w:r w:rsidRPr="00B879AD">
        <w:rPr>
          <w:lang w:val="en-US"/>
        </w:rPr>
        <w:t xml:space="preserve"> </w:t>
      </w:r>
      <w:proofErr w:type="spellStart"/>
      <w:r w:rsidRPr="00B879AD">
        <w:rPr>
          <w:lang w:val="en-US"/>
        </w:rPr>
        <w:t>изпит</w:t>
      </w:r>
      <w:proofErr w:type="spellEnd"/>
      <w:r w:rsidRPr="00B879AD">
        <w:rPr>
          <w:lang w:val="en-US"/>
        </w:rPr>
        <w:t xml:space="preserve"> </w:t>
      </w:r>
      <w:proofErr w:type="spellStart"/>
      <w:r w:rsidRPr="00B879AD">
        <w:rPr>
          <w:lang w:val="en-US"/>
        </w:rPr>
        <w:t>се</w:t>
      </w:r>
      <w:proofErr w:type="spellEnd"/>
      <w:r w:rsidRPr="00B879AD">
        <w:rPr>
          <w:lang w:val="en-US"/>
        </w:rPr>
        <w:t xml:space="preserve"> </w:t>
      </w:r>
      <w:proofErr w:type="spellStart"/>
      <w:r w:rsidRPr="00B879AD">
        <w:rPr>
          <w:lang w:val="en-US"/>
        </w:rPr>
        <w:t>оповестяват</w:t>
      </w:r>
      <w:proofErr w:type="spellEnd"/>
      <w:r w:rsidRPr="00B879AD">
        <w:rPr>
          <w:lang w:val="en-US"/>
        </w:rPr>
        <w:t xml:space="preserve"> </w:t>
      </w:r>
      <w:proofErr w:type="spellStart"/>
      <w:r w:rsidRPr="00B879AD">
        <w:rPr>
          <w:lang w:val="en-US"/>
        </w:rPr>
        <w:t>резултатите</w:t>
      </w:r>
      <w:proofErr w:type="spellEnd"/>
      <w:r w:rsidRPr="00B879AD">
        <w:rPr>
          <w:lang w:val="en-US"/>
        </w:rPr>
        <w:t xml:space="preserve">, </w:t>
      </w:r>
      <w:proofErr w:type="spellStart"/>
      <w:r w:rsidRPr="00B879AD">
        <w:rPr>
          <w:lang w:val="en-US"/>
        </w:rPr>
        <w:t>лично</w:t>
      </w:r>
      <w:proofErr w:type="spellEnd"/>
      <w:r w:rsidRPr="00B879AD">
        <w:rPr>
          <w:lang w:val="en-US"/>
        </w:rPr>
        <w:t xml:space="preserve"> на </w:t>
      </w:r>
      <w:proofErr w:type="spellStart"/>
      <w:r w:rsidRPr="00B879AD">
        <w:rPr>
          <w:lang w:val="en-US"/>
        </w:rPr>
        <w:t>всеки</w:t>
      </w:r>
      <w:proofErr w:type="spellEnd"/>
      <w:r w:rsidRPr="00B879AD">
        <w:rPr>
          <w:lang w:val="en-US"/>
        </w:rPr>
        <w:t xml:space="preserve"> </w:t>
      </w:r>
      <w:proofErr w:type="spellStart"/>
      <w:r w:rsidRPr="00B879AD">
        <w:rPr>
          <w:lang w:val="en-US"/>
        </w:rPr>
        <w:t>ученик</w:t>
      </w:r>
      <w:proofErr w:type="spellEnd"/>
      <w:r w:rsidRPr="00B879AD">
        <w:rPr>
          <w:lang w:val="en-US"/>
        </w:rPr>
        <w:t xml:space="preserve">, в </w:t>
      </w:r>
      <w:proofErr w:type="spellStart"/>
      <w:r w:rsidRPr="00B879AD">
        <w:rPr>
          <w:lang w:val="en-US"/>
        </w:rPr>
        <w:t>кабинета</w:t>
      </w:r>
      <w:proofErr w:type="spellEnd"/>
      <w:r w:rsidRPr="00B879AD">
        <w:rPr>
          <w:lang w:val="en-US"/>
        </w:rPr>
        <w:t xml:space="preserve"> на </w:t>
      </w:r>
      <w:proofErr w:type="spellStart"/>
      <w:r w:rsidRPr="00B879AD">
        <w:rPr>
          <w:lang w:val="en-US"/>
        </w:rPr>
        <w:t>заместник</w:t>
      </w:r>
      <w:proofErr w:type="spellEnd"/>
      <w:r w:rsidRPr="00B879AD">
        <w:rPr>
          <w:lang w:val="en-US"/>
        </w:rPr>
        <w:t xml:space="preserve"> – </w:t>
      </w:r>
      <w:proofErr w:type="spellStart"/>
      <w:r w:rsidRPr="00B879AD">
        <w:rPr>
          <w:lang w:val="en-US"/>
        </w:rPr>
        <w:t>директорите</w:t>
      </w:r>
      <w:proofErr w:type="spellEnd"/>
      <w:r w:rsidRPr="00B879AD">
        <w:rPr>
          <w:lang w:val="en-US"/>
        </w:rPr>
        <w:t xml:space="preserve">. </w:t>
      </w:r>
    </w:p>
    <w:p w:rsidR="00973656" w:rsidRDefault="00973656" w:rsidP="000E4A53">
      <w:pPr>
        <w:rPr>
          <w:b/>
        </w:rPr>
      </w:pPr>
    </w:p>
    <w:p w:rsidR="00957909" w:rsidRDefault="00957909" w:rsidP="000E4A53">
      <w:pPr>
        <w:rPr>
          <w:b/>
        </w:rPr>
      </w:pPr>
    </w:p>
    <w:p w:rsidR="000E4A53" w:rsidRPr="00810559" w:rsidRDefault="000E4A53" w:rsidP="000E4A53">
      <w:pPr>
        <w:rPr>
          <w:b/>
        </w:rPr>
      </w:pPr>
      <w:r>
        <w:rPr>
          <w:b/>
        </w:rPr>
        <w:t>и</w:t>
      </w:r>
      <w:r w:rsidRPr="00810559">
        <w:rPr>
          <w:b/>
        </w:rPr>
        <w:t>нж. Людмила Ганчева,</w:t>
      </w:r>
    </w:p>
    <w:p w:rsidR="000E4A53" w:rsidRPr="002A5D64" w:rsidRDefault="000E4A53" w:rsidP="000E4A53">
      <w:pPr>
        <w:rPr>
          <w:b/>
          <w:i/>
        </w:rPr>
      </w:pPr>
      <w:r w:rsidRPr="002A5D64">
        <w:rPr>
          <w:b/>
          <w:i/>
        </w:rPr>
        <w:t>директор на ПГ по хранителни технологии и техника –</w:t>
      </w:r>
    </w:p>
    <w:p w:rsidR="000E4A53" w:rsidRPr="002A5D64" w:rsidRDefault="000E4A53" w:rsidP="000E4A53">
      <w:pPr>
        <w:rPr>
          <w:b/>
          <w:i/>
        </w:rPr>
      </w:pPr>
      <w:r>
        <w:rPr>
          <w:b/>
          <w:i/>
        </w:rPr>
        <w:t xml:space="preserve">гр. </w:t>
      </w:r>
      <w:r w:rsidRPr="002A5D64">
        <w:rPr>
          <w:b/>
          <w:i/>
        </w:rPr>
        <w:t>Пловдив</w:t>
      </w:r>
    </w:p>
    <w:p w:rsidR="006552FF" w:rsidRDefault="006552FF" w:rsidP="00A124C9"/>
    <w:sectPr w:rsidR="006552FF" w:rsidSect="0055425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15494"/>
    <w:multiLevelType w:val="hybridMultilevel"/>
    <w:tmpl w:val="C83AFB38"/>
    <w:lvl w:ilvl="0" w:tplc="C302A0B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BE"/>
    <w:rsid w:val="00005544"/>
    <w:rsid w:val="000378DF"/>
    <w:rsid w:val="000623BB"/>
    <w:rsid w:val="00063B64"/>
    <w:rsid w:val="000E0B79"/>
    <w:rsid w:val="000E4A53"/>
    <w:rsid w:val="00114198"/>
    <w:rsid w:val="00164008"/>
    <w:rsid w:val="00187EE8"/>
    <w:rsid w:val="001C45F0"/>
    <w:rsid w:val="001D4E00"/>
    <w:rsid w:val="001F2434"/>
    <w:rsid w:val="00213E0C"/>
    <w:rsid w:val="003031A5"/>
    <w:rsid w:val="00327C4C"/>
    <w:rsid w:val="00332D25"/>
    <w:rsid w:val="00360CD7"/>
    <w:rsid w:val="003A0EB1"/>
    <w:rsid w:val="003B7228"/>
    <w:rsid w:val="003B7AE3"/>
    <w:rsid w:val="003C41D0"/>
    <w:rsid w:val="003D591B"/>
    <w:rsid w:val="00403F6F"/>
    <w:rsid w:val="00433F1E"/>
    <w:rsid w:val="00492B29"/>
    <w:rsid w:val="004E4A4A"/>
    <w:rsid w:val="00510B6A"/>
    <w:rsid w:val="0053092B"/>
    <w:rsid w:val="00534805"/>
    <w:rsid w:val="00554255"/>
    <w:rsid w:val="005935B6"/>
    <w:rsid w:val="005C054B"/>
    <w:rsid w:val="005E0954"/>
    <w:rsid w:val="005E7B11"/>
    <w:rsid w:val="00612925"/>
    <w:rsid w:val="00613A7E"/>
    <w:rsid w:val="0063012F"/>
    <w:rsid w:val="00635F3B"/>
    <w:rsid w:val="006552FF"/>
    <w:rsid w:val="006757EC"/>
    <w:rsid w:val="006810D7"/>
    <w:rsid w:val="006928EA"/>
    <w:rsid w:val="006D702E"/>
    <w:rsid w:val="006E4D9E"/>
    <w:rsid w:val="0070751F"/>
    <w:rsid w:val="007151F8"/>
    <w:rsid w:val="007632BE"/>
    <w:rsid w:val="007B1061"/>
    <w:rsid w:val="007E7B4F"/>
    <w:rsid w:val="00850C19"/>
    <w:rsid w:val="00850E95"/>
    <w:rsid w:val="00870234"/>
    <w:rsid w:val="008C7D3E"/>
    <w:rsid w:val="008F0AAE"/>
    <w:rsid w:val="008F3A6B"/>
    <w:rsid w:val="00957909"/>
    <w:rsid w:val="00973656"/>
    <w:rsid w:val="00976CA3"/>
    <w:rsid w:val="009771E3"/>
    <w:rsid w:val="009860B6"/>
    <w:rsid w:val="00994767"/>
    <w:rsid w:val="009A5D2A"/>
    <w:rsid w:val="009D1F02"/>
    <w:rsid w:val="00A00560"/>
    <w:rsid w:val="00A124C9"/>
    <w:rsid w:val="00A233F0"/>
    <w:rsid w:val="00A85BE9"/>
    <w:rsid w:val="00A9003B"/>
    <w:rsid w:val="00AC2B7B"/>
    <w:rsid w:val="00AC43DD"/>
    <w:rsid w:val="00AE6E7B"/>
    <w:rsid w:val="00B521D3"/>
    <w:rsid w:val="00C43639"/>
    <w:rsid w:val="00C5569C"/>
    <w:rsid w:val="00CE7FF4"/>
    <w:rsid w:val="00D06AA9"/>
    <w:rsid w:val="00D17B3E"/>
    <w:rsid w:val="00D4398B"/>
    <w:rsid w:val="00D5413A"/>
    <w:rsid w:val="00D65CEF"/>
    <w:rsid w:val="00D92ACB"/>
    <w:rsid w:val="00DB1764"/>
    <w:rsid w:val="00DD6A72"/>
    <w:rsid w:val="00E05F9D"/>
    <w:rsid w:val="00E22DBE"/>
    <w:rsid w:val="00E45212"/>
    <w:rsid w:val="00E75704"/>
    <w:rsid w:val="00E770F7"/>
    <w:rsid w:val="00EB78FA"/>
    <w:rsid w:val="00F32B46"/>
    <w:rsid w:val="00F352EE"/>
    <w:rsid w:val="00F9315B"/>
    <w:rsid w:val="00FC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1CF3"/>
  <w15:chartTrackingRefBased/>
  <w15:docId w15:val="{74F7A35D-AAF9-4A74-93C4-BF69D7FC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2DBE"/>
    <w:pPr>
      <w:spacing w:after="120"/>
    </w:pPr>
  </w:style>
  <w:style w:type="character" w:customStyle="1" w:styleId="a4">
    <w:name w:val="Основен текст Знак"/>
    <w:basedOn w:val="a0"/>
    <w:link w:val="a3"/>
    <w:rsid w:val="00E22DB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22DBE"/>
    <w:pPr>
      <w:ind w:left="720"/>
      <w:contextualSpacing/>
    </w:pPr>
  </w:style>
  <w:style w:type="table" w:styleId="a6">
    <w:name w:val="Table Grid"/>
    <w:basedOn w:val="a1"/>
    <w:uiPriority w:val="59"/>
    <w:rsid w:val="00E2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124C9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A124C9"/>
    <w:rPr>
      <w:rFonts w:ascii="Segoe UI" w:eastAsia="Times New Roman" w:hAnsi="Segoe UI" w:cs="Segoe UI"/>
      <w:sz w:val="18"/>
      <w:szCs w:val="18"/>
      <w:lang w:eastAsia="bg-BG"/>
    </w:rPr>
  </w:style>
  <w:style w:type="paragraph" w:styleId="a9">
    <w:name w:val="Body Text Indent"/>
    <w:basedOn w:val="a"/>
    <w:link w:val="aa"/>
    <w:rsid w:val="00D65CEF"/>
    <w:pPr>
      <w:ind w:left="1440"/>
      <w:jc w:val="center"/>
    </w:pPr>
    <w:rPr>
      <w:b/>
      <w:bCs/>
      <w:caps/>
      <w:sz w:val="32"/>
      <w:lang w:eastAsia="en-US"/>
    </w:rPr>
  </w:style>
  <w:style w:type="character" w:customStyle="1" w:styleId="aa">
    <w:name w:val="Основен текст с отстъп Знак"/>
    <w:basedOn w:val="a0"/>
    <w:link w:val="a9"/>
    <w:rsid w:val="00D65CEF"/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styleId="ab">
    <w:name w:val="Hyperlink"/>
    <w:basedOn w:val="a0"/>
    <w:rsid w:val="00D65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cp:lastPrinted>2021-02-26T11:16:00Z</cp:lastPrinted>
  <dcterms:created xsi:type="dcterms:W3CDTF">2021-04-20T09:23:00Z</dcterms:created>
  <dcterms:modified xsi:type="dcterms:W3CDTF">2021-04-20T09:57:00Z</dcterms:modified>
</cp:coreProperties>
</file>