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-61595</wp:posOffset>
            </wp:positionH>
            <wp:positionV relativeFrom="paragraph">
              <wp:posOffset>60960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85" w:rsidRDefault="009F2785" w:rsidP="009F2785"/>
    <w:p w:rsidR="009F2785" w:rsidRPr="00062910" w:rsidRDefault="009F2785" w:rsidP="009F2785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9F2785" w:rsidRPr="00062910" w:rsidRDefault="009F2785" w:rsidP="009F2785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F2785" w:rsidRPr="00062910" w:rsidRDefault="009F2785" w:rsidP="009F2785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>e- mail:</w:t>
      </w:r>
      <w:r w:rsidRPr="00062910">
        <w:rPr>
          <w:i/>
          <w:color w:val="000000"/>
          <w:sz w:val="16"/>
          <w:szCs w:val="16"/>
        </w:rPr>
        <w:t xml:space="preserve"> </w:t>
      </w:r>
      <w:r w:rsidRPr="00062910">
        <w:rPr>
          <w:color w:val="000000"/>
          <w:sz w:val="16"/>
          <w:szCs w:val="16"/>
          <w:lang w:val="de-DE"/>
        </w:rPr>
        <w:t>pghtt</w:t>
      </w:r>
      <w:r w:rsidRPr="00062910">
        <w:rPr>
          <w:color w:val="000000"/>
          <w:sz w:val="16"/>
          <w:szCs w:val="16"/>
        </w:rPr>
        <w:t>_</w:t>
      </w:r>
      <w:r w:rsidRPr="00062910">
        <w:rPr>
          <w:color w:val="000000"/>
          <w:sz w:val="16"/>
          <w:szCs w:val="16"/>
          <w:lang w:val="de-DE"/>
        </w:rPr>
        <w:t>plov</w:t>
      </w:r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r w:rsidRPr="00062910">
        <w:rPr>
          <w:color w:val="000000"/>
          <w:sz w:val="16"/>
          <w:szCs w:val="16"/>
        </w:rPr>
        <w:t>http</w:t>
      </w:r>
      <w:r w:rsidRPr="00062910">
        <w:rPr>
          <w:color w:val="000000"/>
          <w:sz w:val="16"/>
          <w:szCs w:val="16"/>
          <w:lang w:val="ru-RU"/>
        </w:rPr>
        <w:t>://</w:t>
      </w:r>
      <w:r w:rsidRPr="00062910">
        <w:rPr>
          <w:color w:val="000000"/>
          <w:sz w:val="16"/>
          <w:szCs w:val="16"/>
        </w:rPr>
        <w:t>pghtt</w:t>
      </w:r>
      <w:r w:rsidRPr="00062910">
        <w:rPr>
          <w:color w:val="000000"/>
          <w:sz w:val="16"/>
          <w:szCs w:val="16"/>
          <w:lang w:val="ru-RU"/>
        </w:rPr>
        <w:t>.</w:t>
      </w:r>
      <w:r w:rsidRPr="00062910">
        <w:rPr>
          <w:color w:val="000000"/>
          <w:sz w:val="16"/>
          <w:szCs w:val="16"/>
        </w:rPr>
        <w:t>net</w:t>
      </w:r>
      <w:r w:rsidRPr="00062910">
        <w:rPr>
          <w:color w:val="000000"/>
          <w:sz w:val="16"/>
          <w:szCs w:val="16"/>
          <w:lang w:val="ru-RU"/>
        </w:rPr>
        <w:t>/</w:t>
      </w:r>
    </w:p>
    <w:p w:rsidR="009F2785" w:rsidRPr="00062910" w:rsidRDefault="009F2785" w:rsidP="009F2785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5000" wp14:editId="4206E365">
                <wp:simplePos x="0" y="0"/>
                <wp:positionH relativeFrom="column">
                  <wp:posOffset>-509270</wp:posOffset>
                </wp:positionH>
                <wp:positionV relativeFrom="paragraph">
                  <wp:posOffset>240030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1F1E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pt,18.9pt" to="50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" strokeweight="6pt">
                <v:stroke linestyle="thickBetweenThin"/>
              </v:line>
            </w:pict>
          </mc:Fallback>
        </mc:AlternateContent>
      </w:r>
      <w:r w:rsidRPr="00062910">
        <w:br w:type="textWrapping" w:clear="all"/>
      </w:r>
    </w:p>
    <w:p w:rsidR="009F2785" w:rsidRDefault="009F2785" w:rsidP="009F2785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9F2785" w:rsidRPr="002B1D77" w:rsidRDefault="009F2785" w:rsidP="009F2785">
      <w:pPr>
        <w:pStyle w:val="a7"/>
        <w:spacing w:after="0"/>
        <w:ind w:right="-142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9F2785" w:rsidRPr="000D7342" w:rsidRDefault="009F2785" w:rsidP="009F2785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9F2785" w:rsidRDefault="009F2785" w:rsidP="009F2785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ПРИРАВНИТЕЛНИ ИЗПИТИ ЗА УЧЕНИЦИ</w:t>
      </w:r>
      <w:r w:rsidR="00D828A8">
        <w:rPr>
          <w:b/>
          <w:sz w:val="28"/>
          <w:szCs w:val="28"/>
        </w:rPr>
        <w:t>ТЕ ОТ ДНЕВНА ФОРМА НА ОБУЧЕНИЕ, ДЕКЕ</w:t>
      </w:r>
      <w:bookmarkStart w:id="0" w:name="_GoBack"/>
      <w:bookmarkEnd w:id="0"/>
      <w:r>
        <w:rPr>
          <w:b/>
          <w:sz w:val="28"/>
          <w:szCs w:val="28"/>
        </w:rPr>
        <w:t>М</w:t>
      </w:r>
      <w:r w:rsidRPr="005508B9">
        <w:rPr>
          <w:b/>
          <w:sz w:val="28"/>
          <w:szCs w:val="28"/>
        </w:rPr>
        <w:t>ВРИЙСКА ИЗПИТНА С</w:t>
      </w:r>
      <w:r>
        <w:rPr>
          <w:b/>
          <w:sz w:val="28"/>
          <w:szCs w:val="28"/>
        </w:rPr>
        <w:t>ЕСИЯ</w:t>
      </w:r>
    </w:p>
    <w:p w:rsidR="009F2785" w:rsidRPr="005508B9" w:rsidRDefault="009F2785" w:rsidP="009F2785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2021/2022</w:t>
      </w:r>
      <w:r w:rsidRPr="005508B9">
        <w:rPr>
          <w:b/>
          <w:sz w:val="28"/>
          <w:szCs w:val="28"/>
        </w:rPr>
        <w:t xml:space="preserve"> УЧ. Г.</w:t>
      </w:r>
    </w:p>
    <w:p w:rsidR="009F2785" w:rsidRDefault="009F2785" w:rsidP="009F2785">
      <w:pPr>
        <w:pStyle w:val="a7"/>
        <w:spacing w:after="0"/>
        <w:ind w:right="-142"/>
        <w:rPr>
          <w:b/>
          <w:sz w:val="28"/>
          <w:szCs w:val="28"/>
        </w:rPr>
      </w:pPr>
    </w:p>
    <w:p w:rsidR="009F2785" w:rsidRDefault="009F2785" w:rsidP="009F2785"/>
    <w:tbl>
      <w:tblPr>
        <w:tblW w:w="607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209"/>
        <w:gridCol w:w="1540"/>
        <w:gridCol w:w="5555"/>
        <w:gridCol w:w="1714"/>
      </w:tblGrid>
      <w:tr w:rsidR="00C93276" w:rsidRPr="00220931" w:rsidTr="00C93276">
        <w:trPr>
          <w:trHeight w:val="154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276" w:rsidRPr="000F4EE5" w:rsidRDefault="00C93276" w:rsidP="003C4BA1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EE5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276" w:rsidRPr="000F4EE5" w:rsidRDefault="00C93276" w:rsidP="003C4BA1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EE5">
              <w:rPr>
                <w:b/>
                <w:sz w:val="22"/>
                <w:szCs w:val="22"/>
                <w:lang w:eastAsia="en-US"/>
              </w:rPr>
              <w:t>Нача-</w:t>
            </w:r>
          </w:p>
          <w:p w:rsidR="00C93276" w:rsidRPr="000F4EE5" w:rsidRDefault="00C93276" w:rsidP="003C4BA1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EE5"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276" w:rsidRPr="000F4EE5" w:rsidRDefault="00C93276" w:rsidP="003C4BA1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EE5"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276" w:rsidRPr="000F4EE5" w:rsidRDefault="00C93276" w:rsidP="003C4BA1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EE5"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C93276" w:rsidRPr="002F45E5" w:rsidTr="00C93276">
        <w:trPr>
          <w:trHeight w:val="403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267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География и икономика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396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Здравословни и безопасни условия на труд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447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C74D16" w:rsidRDefault="00C93276" w:rsidP="003C4BA1">
            <w:pPr>
              <w:spacing w:line="256" w:lineRule="auto"/>
              <w:ind w:right="-1"/>
              <w:rPr>
                <w:sz w:val="18"/>
                <w:szCs w:val="18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Неорганична химия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25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 професията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  <w:r w:rsidRPr="004F3B8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46B2A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561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C74D16" w:rsidRDefault="00C93276" w:rsidP="003C4BA1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C74D16">
              <w:rPr>
                <w:sz w:val="14"/>
                <w:szCs w:val="14"/>
                <w:lang w:eastAsia="en-US"/>
              </w:rPr>
              <w:t>След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</w:t>
            </w:r>
            <w:r w:rsidRPr="00C74D16">
              <w:rPr>
                <w:sz w:val="14"/>
                <w:szCs w:val="14"/>
                <w:lang w:eastAsia="en-US"/>
              </w:rPr>
              <w:t>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  <w:r w:rsidRPr="004F3B8D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26 каб.</w:t>
            </w:r>
          </w:p>
        </w:tc>
      </w:tr>
      <w:tr w:rsidR="00C93276" w:rsidRPr="002F45E5" w:rsidTr="00C93276">
        <w:trPr>
          <w:trHeight w:val="3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192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Предприемачество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562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по: Неорганична химия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46B2A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274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Физическо възпитание и спорт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334D86" w:rsidRDefault="00C93276" w:rsidP="003C4BA1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 w:rsidRPr="00334D86"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C93276" w:rsidRPr="002F45E5" w:rsidTr="00C93276">
        <w:trPr>
          <w:trHeight w:val="43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63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История и цивилизации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236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Музика, писмена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53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Технологични процеси и оборудване за производство на храни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824090" w:rsidTr="00C93276">
        <w:trPr>
          <w:trHeight w:val="236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Органична химия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343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Въведение в професията – учебна практика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VIII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46B2A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58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597814" w:rsidRDefault="00C93276" w:rsidP="003C4BA1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597814">
              <w:rPr>
                <w:sz w:val="14"/>
                <w:szCs w:val="14"/>
                <w:lang w:eastAsia="en-US"/>
              </w:rPr>
              <w:t>След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</w:t>
            </w:r>
            <w:r w:rsidRPr="00597814">
              <w:rPr>
                <w:sz w:val="14"/>
                <w:szCs w:val="14"/>
                <w:lang w:eastAsia="en-US"/>
              </w:rPr>
              <w:t>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Музика, п</w:t>
            </w:r>
            <w:r>
              <w:rPr>
                <w:sz w:val="20"/>
                <w:szCs w:val="20"/>
                <w:lang w:eastAsia="en-US"/>
              </w:rPr>
              <w:t>рактическ</w:t>
            </w:r>
            <w:r w:rsidRPr="004F3B8D">
              <w:rPr>
                <w:sz w:val="20"/>
                <w:szCs w:val="20"/>
                <w:lang w:eastAsia="en-US"/>
              </w:rPr>
              <w:t xml:space="preserve">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C67BD7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C67BD7">
              <w:rPr>
                <w:sz w:val="20"/>
                <w:szCs w:val="20"/>
                <w:lang w:eastAsia="en-US"/>
              </w:rPr>
              <w:t>26 каб.</w:t>
            </w:r>
          </w:p>
        </w:tc>
      </w:tr>
      <w:tr w:rsidR="00C93276" w:rsidRPr="002F45E5" w:rsidTr="00C93276">
        <w:trPr>
          <w:trHeight w:val="41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721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lastRenderedPageBreak/>
              <w:t xml:space="preserve">Материалознание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176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Стехиометрични изчисления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647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Въведение в професията – учебна практика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VIII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67BD7">
              <w:rPr>
                <w:sz w:val="20"/>
                <w:szCs w:val="20"/>
                <w:lang w:eastAsia="en-US"/>
              </w:rPr>
              <w:t>Р 3</w:t>
            </w: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306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344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Биология и здравно образование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443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Основи на технологията на хранителните продукти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95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Основи на технологията на хранителните продукти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>I</w:t>
            </w:r>
            <w:r w:rsidRPr="00334D86">
              <w:rPr>
                <w:sz w:val="18"/>
                <w:szCs w:val="18"/>
                <w:lang w:eastAsia="en-US"/>
              </w:rPr>
              <w:t>Х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 </w:t>
            </w:r>
            <w:r w:rsidRPr="00334D86"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277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316EA8" w:rsidRDefault="00C93276" w:rsidP="003C4BA1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316EA8">
              <w:rPr>
                <w:sz w:val="14"/>
                <w:szCs w:val="14"/>
                <w:lang w:eastAsia="en-US"/>
              </w:rPr>
              <w:t>След</w:t>
            </w:r>
          </w:p>
          <w:p w:rsidR="00C93276" w:rsidRPr="004F3B8D" w:rsidRDefault="008F76AE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</w:t>
            </w:r>
            <w:r w:rsidR="00C93276" w:rsidRPr="00316EA8">
              <w:rPr>
                <w:sz w:val="14"/>
                <w:szCs w:val="14"/>
                <w:lang w:eastAsia="en-US"/>
              </w:rPr>
              <w:t>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26 каб.</w:t>
            </w:r>
          </w:p>
        </w:tc>
      </w:tr>
      <w:tr w:rsidR="00C93276" w:rsidRPr="002F45E5" w:rsidTr="00C93276">
        <w:trPr>
          <w:trHeight w:val="499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597814" w:rsidRDefault="00C93276" w:rsidP="003C4BA1">
            <w:pPr>
              <w:spacing w:line="256" w:lineRule="auto"/>
              <w:ind w:right="-1"/>
              <w:rPr>
                <w:sz w:val="18"/>
                <w:szCs w:val="18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по: Органична химия </w:t>
            </w:r>
            <w:r w:rsidRPr="00334D86">
              <w:rPr>
                <w:sz w:val="18"/>
                <w:szCs w:val="18"/>
                <w:lang w:val="en-US" w:eastAsia="en-US"/>
              </w:rPr>
              <w:t>(</w:t>
            </w:r>
            <w:r w:rsidRPr="00334D86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34D86">
              <w:rPr>
                <w:sz w:val="18"/>
                <w:szCs w:val="18"/>
                <w:lang w:val="en-US" w:eastAsia="en-US"/>
              </w:rPr>
              <w:t>)</w:t>
            </w:r>
            <w:r w:rsidRPr="00334D86">
              <w:rPr>
                <w:sz w:val="18"/>
                <w:szCs w:val="18"/>
                <w:lang w:eastAsia="en-US"/>
              </w:rPr>
              <w:t xml:space="preserve"> – </w:t>
            </w:r>
            <w:r w:rsidRPr="00334D86">
              <w:rPr>
                <w:sz w:val="18"/>
                <w:szCs w:val="18"/>
                <w:lang w:val="en-US" w:eastAsia="en-US"/>
              </w:rPr>
              <w:t xml:space="preserve">IX </w:t>
            </w:r>
            <w:r>
              <w:rPr>
                <w:sz w:val="18"/>
                <w:szCs w:val="18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Default="00C93276" w:rsidP="00DF0888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46B2A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279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C93276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277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Физика и астрономия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185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Приложна химия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68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Технология на храните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285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Въведение в професията – учебна практика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B39D5">
              <w:rPr>
                <w:sz w:val="20"/>
                <w:szCs w:val="20"/>
                <w:lang w:eastAsia="en-US"/>
              </w:rPr>
              <w:t>Р 3</w:t>
            </w:r>
          </w:p>
        </w:tc>
      </w:tr>
      <w:tr w:rsidR="00C93276" w:rsidRPr="002F45E5" w:rsidTr="00C93276">
        <w:trPr>
          <w:trHeight w:val="299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Физическо възпитание и спорт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334D86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Физкулту</w:t>
            </w:r>
            <w:r w:rsidRPr="00334D86">
              <w:rPr>
                <w:sz w:val="16"/>
                <w:szCs w:val="16"/>
                <w:lang w:eastAsia="en-US"/>
              </w:rPr>
              <w:t>рен салон</w:t>
            </w:r>
          </w:p>
        </w:tc>
      </w:tr>
      <w:tr w:rsidR="00C93276" w:rsidRPr="002F45E5" w:rsidTr="00C93276">
        <w:trPr>
          <w:trHeight w:val="34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155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Химия и опазване на околната среда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315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val="en-US"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Немски език, писмена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642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Машинознание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198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Въведение в професията – учебна практика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92E01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A111E3" w:rsidTr="00C93276">
        <w:trPr>
          <w:trHeight w:val="535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 w:rsidRPr="004F3B8D">
              <w:rPr>
                <w:sz w:val="16"/>
                <w:szCs w:val="16"/>
                <w:lang w:eastAsia="en-US"/>
              </w:rPr>
              <w:t>След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приключ</w:t>
            </w:r>
            <w:r w:rsidRPr="004F3B8D">
              <w:rPr>
                <w:sz w:val="16"/>
                <w:szCs w:val="16"/>
                <w:lang w:eastAsia="en-US"/>
              </w:rPr>
              <w:t>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val="en-US"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Чужд език – Немски език, устна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4F3B8D">
              <w:rPr>
                <w:sz w:val="20"/>
                <w:szCs w:val="20"/>
                <w:lang w:eastAsia="en-US"/>
              </w:rPr>
              <w:t xml:space="preserve"> каб.</w:t>
            </w: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108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Изобразително изкуство, писмена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398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Суровини и материали в ХВП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19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Суровини и материали в ХВП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313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по: Производство на храни – </w:t>
            </w:r>
            <w:r w:rsidRPr="004F3B8D">
              <w:rPr>
                <w:sz w:val="20"/>
                <w:szCs w:val="20"/>
                <w:lang w:val="en-US" w:eastAsia="en-US"/>
              </w:rPr>
              <w:t>X</w:t>
            </w:r>
            <w:r w:rsidRPr="004F3B8D">
              <w:rPr>
                <w:sz w:val="20"/>
                <w:szCs w:val="20"/>
                <w:lang w:eastAsia="en-US"/>
              </w:rPr>
              <w:t xml:space="preserve"> 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92E01"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58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316EA8" w:rsidRDefault="00C93276" w:rsidP="003C4BA1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316EA8">
              <w:rPr>
                <w:sz w:val="14"/>
                <w:szCs w:val="14"/>
                <w:lang w:eastAsia="en-US"/>
              </w:rPr>
              <w:t>След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</w:t>
            </w:r>
            <w:r w:rsidRPr="00316EA8">
              <w:rPr>
                <w:sz w:val="14"/>
                <w:szCs w:val="14"/>
                <w:lang w:eastAsia="en-US"/>
              </w:rPr>
              <w:t>ване на писмената част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Изобразително изкуство, практическа част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4F3B8D">
              <w:rPr>
                <w:sz w:val="20"/>
                <w:szCs w:val="20"/>
                <w:lang w:eastAsia="en-US"/>
              </w:rPr>
              <w:t xml:space="preserve"> каб.</w:t>
            </w: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728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Техническо чертане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4F3B8D">
              <w:rPr>
                <w:sz w:val="20"/>
                <w:szCs w:val="20"/>
                <w:lang w:eastAsia="en-US"/>
              </w:rPr>
              <w:t xml:space="preserve"> каб.</w:t>
            </w:r>
          </w:p>
        </w:tc>
      </w:tr>
      <w:tr w:rsidR="00C93276" w:rsidRPr="002F45E5" w:rsidTr="00C93276">
        <w:trPr>
          <w:trHeight w:val="58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Техническо чертане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8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Техническо чертане -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IX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556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Техническо чертане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453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Техническа документация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25 каб.</w:t>
            </w:r>
          </w:p>
        </w:tc>
      </w:tr>
      <w:tr w:rsidR="00C93276" w:rsidRPr="002F45E5" w:rsidTr="00C93276">
        <w:trPr>
          <w:trHeight w:val="176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Техническа документация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3276" w:rsidRPr="002F45E5" w:rsidTr="00C93276">
        <w:trPr>
          <w:trHeight w:val="63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3503C8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  <w:r w:rsidR="00C93276" w:rsidRPr="004F3B8D">
              <w:rPr>
                <w:sz w:val="20"/>
                <w:szCs w:val="20"/>
                <w:lang w:eastAsia="en-US"/>
              </w:rPr>
              <w:t>.</w:t>
            </w:r>
          </w:p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по: Технически измервания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 3</w:t>
            </w:r>
          </w:p>
        </w:tc>
      </w:tr>
      <w:tr w:rsidR="00C93276" w:rsidRPr="002F45E5" w:rsidTr="00C93276">
        <w:trPr>
          <w:trHeight w:val="149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 xml:space="preserve">Учебна практика по професията </w:t>
            </w:r>
            <w:r w:rsidRPr="004F3B8D">
              <w:rPr>
                <w:sz w:val="20"/>
                <w:szCs w:val="20"/>
                <w:lang w:val="en-US" w:eastAsia="en-US"/>
              </w:rPr>
              <w:t>(</w:t>
            </w:r>
            <w:r w:rsidRPr="004F3B8D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4F3B8D">
              <w:rPr>
                <w:sz w:val="20"/>
                <w:szCs w:val="20"/>
                <w:lang w:val="en-US" w:eastAsia="en-US"/>
              </w:rPr>
              <w:t>)</w:t>
            </w:r>
            <w:r w:rsidRPr="004F3B8D">
              <w:rPr>
                <w:sz w:val="20"/>
                <w:szCs w:val="20"/>
                <w:lang w:eastAsia="en-US"/>
              </w:rPr>
              <w:t xml:space="preserve"> – </w:t>
            </w:r>
            <w:r w:rsidRPr="004F3B8D">
              <w:rPr>
                <w:sz w:val="20"/>
                <w:szCs w:val="20"/>
                <w:lang w:val="en-US" w:eastAsia="en-US"/>
              </w:rPr>
              <w:t>I</w:t>
            </w:r>
            <w:r w:rsidRPr="004F3B8D">
              <w:rPr>
                <w:sz w:val="20"/>
                <w:szCs w:val="20"/>
                <w:lang w:eastAsia="en-US"/>
              </w:rPr>
              <w:t>Х</w:t>
            </w:r>
            <w:r w:rsidRPr="004F3B8D">
              <w:rPr>
                <w:sz w:val="20"/>
                <w:szCs w:val="20"/>
                <w:lang w:val="en-US" w:eastAsia="en-US"/>
              </w:rPr>
              <w:t xml:space="preserve"> </w:t>
            </w:r>
            <w:r w:rsidRPr="004F3B8D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F3B8D">
              <w:rPr>
                <w:sz w:val="20"/>
                <w:szCs w:val="20"/>
                <w:lang w:eastAsia="en-US"/>
              </w:rPr>
              <w:t>ПГХТТ</w:t>
            </w:r>
          </w:p>
          <w:p w:rsidR="00C93276" w:rsidRPr="004F3B8D" w:rsidRDefault="00C93276" w:rsidP="003C4BA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 лаб.</w:t>
            </w:r>
          </w:p>
        </w:tc>
      </w:tr>
      <w:tr w:rsidR="00C93276" w:rsidRPr="002F45E5" w:rsidTr="00C93276">
        <w:trPr>
          <w:trHeight w:val="8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93276" w:rsidRPr="004F3B8D" w:rsidRDefault="00C93276" w:rsidP="003C4BA1">
            <w:pPr>
              <w:spacing w:line="256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9F2785" w:rsidRDefault="009F2785" w:rsidP="009F2785">
      <w:pPr>
        <w:rPr>
          <w:color w:val="FF0000"/>
          <w:lang w:val="en-US"/>
        </w:rPr>
      </w:pPr>
    </w:p>
    <w:p w:rsidR="009F2785" w:rsidRDefault="009F2785" w:rsidP="009F2785"/>
    <w:p w:rsidR="00863566" w:rsidRDefault="00863566" w:rsidP="009F2785"/>
    <w:p w:rsidR="009F2785" w:rsidRPr="00863566" w:rsidRDefault="00863566" w:rsidP="009F2785">
      <w:pPr>
        <w:rPr>
          <w:b/>
          <w:i/>
        </w:rPr>
      </w:pPr>
      <w:r w:rsidRPr="00863566">
        <w:rPr>
          <w:b/>
          <w:i/>
        </w:rPr>
        <w:t>инж. Л. Ганчева</w:t>
      </w:r>
    </w:p>
    <w:p w:rsidR="00863566" w:rsidRPr="00863566" w:rsidRDefault="00863566" w:rsidP="009F2785">
      <w:pPr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863566" w:rsidRPr="00863566" w:rsidRDefault="00863566" w:rsidP="009F2785">
      <w:pPr>
        <w:rPr>
          <w:b/>
          <w:i/>
        </w:rPr>
      </w:pPr>
      <w:r w:rsidRPr="00863566">
        <w:rPr>
          <w:b/>
          <w:i/>
        </w:rPr>
        <w:t>гр. Пловдив</w:t>
      </w:r>
    </w:p>
    <w:sectPr w:rsidR="00863566" w:rsidRPr="00863566" w:rsidSect="00863566">
      <w:pgSz w:w="11906" w:h="16838"/>
      <w:pgMar w:top="1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7C" w:rsidRDefault="00B7467C" w:rsidP="009F2785">
      <w:r>
        <w:separator/>
      </w:r>
    </w:p>
  </w:endnote>
  <w:endnote w:type="continuationSeparator" w:id="0">
    <w:p w:rsidR="00B7467C" w:rsidRDefault="00B7467C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7C" w:rsidRDefault="00B7467C" w:rsidP="009F2785">
      <w:r>
        <w:separator/>
      </w:r>
    </w:p>
  </w:footnote>
  <w:footnote w:type="continuationSeparator" w:id="0">
    <w:p w:rsidR="00B7467C" w:rsidRDefault="00B7467C" w:rsidP="009F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1A7804"/>
    <w:rsid w:val="003503C8"/>
    <w:rsid w:val="007B0ACE"/>
    <w:rsid w:val="00863566"/>
    <w:rsid w:val="008F76AE"/>
    <w:rsid w:val="009C7022"/>
    <w:rsid w:val="009F2785"/>
    <w:rsid w:val="00AC152B"/>
    <w:rsid w:val="00B7467C"/>
    <w:rsid w:val="00C93276"/>
    <w:rsid w:val="00CD5051"/>
    <w:rsid w:val="00D828A8"/>
    <w:rsid w:val="00D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E6E1F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2021-11-30T12:33:00Z</cp:lastPrinted>
  <dcterms:created xsi:type="dcterms:W3CDTF">2021-10-27T10:50:00Z</dcterms:created>
  <dcterms:modified xsi:type="dcterms:W3CDTF">2021-11-30T12:36:00Z</dcterms:modified>
</cp:coreProperties>
</file>