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A05FEB">
      <w:pPr>
        <w:pStyle w:val="a3"/>
        <w:spacing w:after="0"/>
        <w:ind w:right="-2835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-173990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5508B9">
      <w:pPr>
        <w:pBdr>
          <w:top w:val="nil"/>
          <w:left w:val="nil"/>
          <w:bottom w:val="nil"/>
          <w:right w:val="nil"/>
          <w:between w:val="nil"/>
        </w:pBdr>
        <w:ind w:right="-2126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5508B9">
      <w:pPr>
        <w:ind w:right="-2126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Pr="00B50F67" w:rsidRDefault="005508B9" w:rsidP="00F50F06">
      <w:pPr>
        <w:ind w:right="23"/>
        <w:rPr>
          <w:color w:val="000000"/>
          <w:sz w:val="16"/>
          <w:szCs w:val="16"/>
        </w:rPr>
      </w:pPr>
      <w:r w:rsidRPr="00B50F67">
        <w:rPr>
          <w:color w:val="000000"/>
        </w:rPr>
        <w:br/>
      </w:r>
    </w:p>
    <w:p w:rsidR="002B1D77" w:rsidRPr="001C56FB" w:rsidRDefault="00320805" w:rsidP="001C56FB">
      <w:pPr>
        <w:pStyle w:val="a3"/>
        <w:spacing w:after="0"/>
        <w:ind w:right="-2835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16F5" wp14:editId="3EF57AD6">
                <wp:simplePos x="0" y="0"/>
                <wp:positionH relativeFrom="margin">
                  <wp:posOffset>-595630</wp:posOffset>
                </wp:positionH>
                <wp:positionV relativeFrom="paragraph">
                  <wp:posOffset>15875</wp:posOffset>
                </wp:positionV>
                <wp:extent cx="7010400" cy="45719"/>
                <wp:effectExtent l="19050" t="38100" r="38100" b="5016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10400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8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9pt;margin-top:1.25pt;width:552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</w:p>
    <w:p w:rsidR="002030B6" w:rsidRDefault="002030B6" w:rsidP="00320805">
      <w:pPr>
        <w:pStyle w:val="a3"/>
        <w:spacing w:after="0"/>
        <w:ind w:right="-2835"/>
        <w:rPr>
          <w:b/>
          <w:sz w:val="32"/>
          <w:szCs w:val="32"/>
        </w:rPr>
      </w:pPr>
    </w:p>
    <w:p w:rsidR="00866C0D" w:rsidRDefault="00866C0D" w:rsidP="00320805">
      <w:pPr>
        <w:pStyle w:val="a3"/>
        <w:spacing w:after="0"/>
        <w:ind w:right="-2835"/>
        <w:rPr>
          <w:b/>
          <w:sz w:val="32"/>
          <w:szCs w:val="32"/>
        </w:rPr>
      </w:pPr>
    </w:p>
    <w:p w:rsidR="002B1D77" w:rsidRPr="000D7342" w:rsidRDefault="005508B9" w:rsidP="00320805">
      <w:pPr>
        <w:pStyle w:val="a3"/>
        <w:spacing w:after="0"/>
        <w:ind w:right="-2835"/>
        <w:jc w:val="center"/>
        <w:rPr>
          <w:b/>
          <w:sz w:val="32"/>
          <w:szCs w:val="32"/>
        </w:rPr>
      </w:pPr>
      <w:r w:rsidRPr="002B1D77">
        <w:rPr>
          <w:b/>
          <w:sz w:val="32"/>
          <w:szCs w:val="32"/>
        </w:rPr>
        <w:t>Г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Р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А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Ф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И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К</w:t>
      </w:r>
    </w:p>
    <w:p w:rsidR="003A6377" w:rsidRDefault="005508B9" w:rsidP="00300AB2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НА </w:t>
      </w:r>
      <w:r w:rsidR="00866C0D">
        <w:rPr>
          <w:b/>
          <w:sz w:val="28"/>
          <w:szCs w:val="28"/>
        </w:rPr>
        <w:t>МАЙ</w:t>
      </w:r>
      <w:r w:rsidRPr="005508B9">
        <w:rPr>
          <w:b/>
          <w:sz w:val="28"/>
          <w:szCs w:val="28"/>
        </w:rPr>
        <w:t>СКА ИЗПИТНА С</w:t>
      </w:r>
      <w:r w:rsidR="001F0BCB">
        <w:rPr>
          <w:b/>
          <w:sz w:val="28"/>
          <w:szCs w:val="28"/>
        </w:rPr>
        <w:t>ЕСИЯ</w:t>
      </w:r>
    </w:p>
    <w:p w:rsidR="00300AB2" w:rsidRDefault="002B1D77" w:rsidP="00300AB2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66C0D">
        <w:rPr>
          <w:b/>
          <w:sz w:val="28"/>
          <w:szCs w:val="28"/>
        </w:rPr>
        <w:t>А УЧЕНИЧКА</w:t>
      </w:r>
      <w:r w:rsidR="001F0BCB">
        <w:rPr>
          <w:b/>
          <w:sz w:val="28"/>
          <w:szCs w:val="28"/>
        </w:rPr>
        <w:t xml:space="preserve"> ОТ </w:t>
      </w:r>
      <w:r w:rsidR="00866C0D">
        <w:rPr>
          <w:b/>
          <w:sz w:val="28"/>
          <w:szCs w:val="28"/>
          <w:lang w:val="en-US"/>
        </w:rPr>
        <w:t xml:space="preserve">XII </w:t>
      </w:r>
      <w:r w:rsidR="00866C0D">
        <w:rPr>
          <w:b/>
          <w:sz w:val="28"/>
          <w:szCs w:val="28"/>
        </w:rPr>
        <w:t xml:space="preserve">КЛАС, </w:t>
      </w:r>
      <w:r>
        <w:rPr>
          <w:b/>
          <w:sz w:val="28"/>
          <w:szCs w:val="28"/>
        </w:rPr>
        <w:t>САМОСТОЯТЕЛНА ФОРМА НА ОБУЧЕНИЕ</w:t>
      </w:r>
      <w:r w:rsidR="001F0BCB">
        <w:rPr>
          <w:b/>
          <w:sz w:val="28"/>
          <w:szCs w:val="28"/>
        </w:rPr>
        <w:t xml:space="preserve"> </w:t>
      </w:r>
      <w:r w:rsidR="000B0196">
        <w:rPr>
          <w:b/>
          <w:sz w:val="28"/>
          <w:szCs w:val="28"/>
        </w:rPr>
        <w:t xml:space="preserve"> </w:t>
      </w:r>
      <w:r w:rsidR="00300AB2">
        <w:rPr>
          <w:b/>
          <w:sz w:val="28"/>
          <w:szCs w:val="28"/>
        </w:rPr>
        <w:t xml:space="preserve">   </w:t>
      </w:r>
    </w:p>
    <w:p w:rsidR="002B1D77" w:rsidRDefault="000B0196" w:rsidP="00300AB2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ПГХТТ ПРЕЗ</w:t>
      </w:r>
      <w:r w:rsidR="001F0BCB">
        <w:rPr>
          <w:b/>
          <w:sz w:val="28"/>
          <w:szCs w:val="28"/>
        </w:rPr>
        <w:t xml:space="preserve"> 2021/2022</w:t>
      </w:r>
      <w:r w:rsidR="005508B9" w:rsidRPr="005508B9">
        <w:rPr>
          <w:b/>
          <w:sz w:val="28"/>
          <w:szCs w:val="28"/>
        </w:rPr>
        <w:t xml:space="preserve"> УЧ. Г.</w:t>
      </w:r>
    </w:p>
    <w:p w:rsidR="005576E2" w:rsidRDefault="005576E2" w:rsidP="005576E2">
      <w:pPr>
        <w:pStyle w:val="a3"/>
        <w:spacing w:after="0"/>
        <w:ind w:right="-2835"/>
        <w:jc w:val="both"/>
        <w:rPr>
          <w:b/>
          <w:sz w:val="28"/>
          <w:szCs w:val="28"/>
        </w:rPr>
      </w:pPr>
    </w:p>
    <w:p w:rsidR="005576E2" w:rsidRDefault="005576E2" w:rsidP="005576E2">
      <w:pPr>
        <w:pStyle w:val="a3"/>
        <w:spacing w:after="0"/>
        <w:ind w:right="-2835"/>
        <w:jc w:val="both"/>
        <w:rPr>
          <w:b/>
          <w:sz w:val="28"/>
          <w:szCs w:val="28"/>
        </w:rPr>
      </w:pPr>
    </w:p>
    <w:p w:rsidR="00866C0D" w:rsidRDefault="00866C0D" w:rsidP="005576E2">
      <w:pPr>
        <w:pStyle w:val="a3"/>
        <w:spacing w:after="0"/>
        <w:ind w:right="-2835"/>
        <w:jc w:val="both"/>
        <w:rPr>
          <w:b/>
          <w:sz w:val="28"/>
          <w:szCs w:val="28"/>
        </w:rPr>
      </w:pPr>
    </w:p>
    <w:p w:rsidR="005576E2" w:rsidRPr="00EF40B9" w:rsidRDefault="005576E2" w:rsidP="005576E2">
      <w:pPr>
        <w:pStyle w:val="a3"/>
        <w:spacing w:after="0"/>
        <w:ind w:right="-2835"/>
        <w:jc w:val="both"/>
        <w:rPr>
          <w:b/>
          <w:sz w:val="22"/>
          <w:szCs w:val="22"/>
        </w:rPr>
      </w:pPr>
    </w:p>
    <w:tbl>
      <w:tblPr>
        <w:tblW w:w="73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80"/>
        <w:gridCol w:w="1722"/>
        <w:gridCol w:w="1141"/>
        <w:gridCol w:w="4805"/>
        <w:gridCol w:w="1341"/>
      </w:tblGrid>
      <w:tr w:rsidR="00C9401C" w:rsidTr="00C9401C">
        <w:trPr>
          <w:trHeight w:val="93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 от седмицата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Нача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C9401C" w:rsidRDefault="00C9401C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C9401C" w:rsidTr="00C9401C">
        <w:trPr>
          <w:trHeight w:val="1107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C" w:rsidRDefault="00C9401C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866C0D">
              <w:rPr>
                <w:b/>
                <w:sz w:val="20"/>
                <w:szCs w:val="20"/>
                <w:lang w:eastAsia="en-US"/>
              </w:rPr>
              <w:t>Учебна практика по: Контрол и управление на безопасността на храните и напитките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val="en-US" w:eastAsia="en-US"/>
              </w:rPr>
              <w:t xml:space="preserve">XII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C" w:rsidRDefault="00C9401C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C9401C" w:rsidRDefault="00C9401C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 </w:t>
            </w:r>
            <w:proofErr w:type="spellStart"/>
            <w:r>
              <w:rPr>
                <w:sz w:val="22"/>
                <w:szCs w:val="22"/>
                <w:lang w:eastAsia="en-US"/>
              </w:rPr>
              <w:t>лаб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9401C" w:rsidTr="00C9401C">
        <w:trPr>
          <w:trHeight w:val="21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01C" w:rsidRDefault="00C9401C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01C" w:rsidRDefault="00C9401C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01C" w:rsidRDefault="00C9401C">
            <w:pPr>
              <w:spacing w:line="254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01C" w:rsidRDefault="00C9401C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01C" w:rsidRDefault="00C9401C">
            <w:pPr>
              <w:spacing w:line="254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576E2" w:rsidRDefault="005576E2" w:rsidP="00C676C3">
      <w:pPr>
        <w:ind w:right="-2835"/>
        <w:rPr>
          <w:b/>
          <w:sz w:val="22"/>
          <w:szCs w:val="22"/>
        </w:rPr>
      </w:pPr>
    </w:p>
    <w:p w:rsidR="00866C0D" w:rsidRDefault="00866C0D" w:rsidP="00C676C3">
      <w:pPr>
        <w:ind w:right="-2835"/>
        <w:rPr>
          <w:b/>
          <w:sz w:val="22"/>
          <w:szCs w:val="22"/>
        </w:rPr>
      </w:pPr>
    </w:p>
    <w:p w:rsidR="00866C0D" w:rsidRDefault="00866C0D" w:rsidP="00C676C3">
      <w:pPr>
        <w:ind w:right="-2835"/>
        <w:rPr>
          <w:b/>
          <w:sz w:val="22"/>
          <w:szCs w:val="22"/>
        </w:rPr>
      </w:pPr>
    </w:p>
    <w:p w:rsidR="00866C0D" w:rsidRDefault="00866C0D" w:rsidP="00C676C3">
      <w:pPr>
        <w:ind w:right="-2835"/>
        <w:rPr>
          <w:b/>
          <w:sz w:val="22"/>
          <w:szCs w:val="22"/>
        </w:rPr>
      </w:pPr>
    </w:p>
    <w:p w:rsidR="00866C0D" w:rsidRDefault="00866C0D" w:rsidP="00C676C3">
      <w:pPr>
        <w:ind w:right="-2835"/>
        <w:rPr>
          <w:b/>
          <w:sz w:val="22"/>
          <w:szCs w:val="22"/>
        </w:rPr>
      </w:pPr>
    </w:p>
    <w:p w:rsidR="00866C0D" w:rsidRDefault="00866C0D" w:rsidP="00C676C3">
      <w:pPr>
        <w:ind w:right="-2835"/>
        <w:rPr>
          <w:b/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04130B">
      <w:pgSz w:w="11906" w:h="16838"/>
      <w:pgMar w:top="709" w:right="368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031EB"/>
    <w:rsid w:val="00035E43"/>
    <w:rsid w:val="0004130B"/>
    <w:rsid w:val="000B0196"/>
    <w:rsid w:val="000D7342"/>
    <w:rsid w:val="00121249"/>
    <w:rsid w:val="001C56FB"/>
    <w:rsid w:val="001E212E"/>
    <w:rsid w:val="001E420C"/>
    <w:rsid w:val="001F0BCB"/>
    <w:rsid w:val="002030B6"/>
    <w:rsid w:val="00215E8B"/>
    <w:rsid w:val="00251794"/>
    <w:rsid w:val="00254FBA"/>
    <w:rsid w:val="002829D5"/>
    <w:rsid w:val="002A2244"/>
    <w:rsid w:val="002A73BA"/>
    <w:rsid w:val="002B1D77"/>
    <w:rsid w:val="00300AB2"/>
    <w:rsid w:val="00320805"/>
    <w:rsid w:val="00333C7D"/>
    <w:rsid w:val="003556B5"/>
    <w:rsid w:val="00384A18"/>
    <w:rsid w:val="00391544"/>
    <w:rsid w:val="003A6377"/>
    <w:rsid w:val="003F6EC6"/>
    <w:rsid w:val="00423562"/>
    <w:rsid w:val="004B60C5"/>
    <w:rsid w:val="00514052"/>
    <w:rsid w:val="0051496F"/>
    <w:rsid w:val="00542BA6"/>
    <w:rsid w:val="005508B9"/>
    <w:rsid w:val="00551C97"/>
    <w:rsid w:val="005576E2"/>
    <w:rsid w:val="006039C1"/>
    <w:rsid w:val="0062230E"/>
    <w:rsid w:val="00627D62"/>
    <w:rsid w:val="00641C06"/>
    <w:rsid w:val="0068759D"/>
    <w:rsid w:val="006918E5"/>
    <w:rsid w:val="006A4102"/>
    <w:rsid w:val="006A53FB"/>
    <w:rsid w:val="00784D54"/>
    <w:rsid w:val="007E7944"/>
    <w:rsid w:val="008525C8"/>
    <w:rsid w:val="008567BF"/>
    <w:rsid w:val="00866C0D"/>
    <w:rsid w:val="00870BC2"/>
    <w:rsid w:val="008E45F5"/>
    <w:rsid w:val="009053B5"/>
    <w:rsid w:val="00947F28"/>
    <w:rsid w:val="009B5F85"/>
    <w:rsid w:val="009F2445"/>
    <w:rsid w:val="00A05FEB"/>
    <w:rsid w:val="00A23559"/>
    <w:rsid w:val="00A65216"/>
    <w:rsid w:val="00AA191E"/>
    <w:rsid w:val="00AB2F28"/>
    <w:rsid w:val="00B76C71"/>
    <w:rsid w:val="00B76EA7"/>
    <w:rsid w:val="00C676C3"/>
    <w:rsid w:val="00C80045"/>
    <w:rsid w:val="00C9401C"/>
    <w:rsid w:val="00C97FAC"/>
    <w:rsid w:val="00CB30EE"/>
    <w:rsid w:val="00CD2884"/>
    <w:rsid w:val="00D27A55"/>
    <w:rsid w:val="00D34649"/>
    <w:rsid w:val="00D46116"/>
    <w:rsid w:val="00DC097B"/>
    <w:rsid w:val="00DC2025"/>
    <w:rsid w:val="00DC3347"/>
    <w:rsid w:val="00E15D43"/>
    <w:rsid w:val="00E75775"/>
    <w:rsid w:val="00ED47C4"/>
    <w:rsid w:val="00EE13AB"/>
    <w:rsid w:val="00F50F06"/>
    <w:rsid w:val="00F56CC6"/>
    <w:rsid w:val="00FA48BC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EAF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2A224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A224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414D-4F44-4E42-B869-FEAF057D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2022-03-31T11:08:00Z</cp:lastPrinted>
  <dcterms:created xsi:type="dcterms:W3CDTF">2022-05-03T10:40:00Z</dcterms:created>
  <dcterms:modified xsi:type="dcterms:W3CDTF">2022-05-03T10:41:00Z</dcterms:modified>
</cp:coreProperties>
</file>