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AC871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24"/>
          <w:szCs w:val="24"/>
          <w:lang w:val="ru-RU" w:eastAsia="bg-BG"/>
        </w:rPr>
      </w:pPr>
      <w:r>
        <w:rPr>
          <w:b/>
          <w:bCs/>
          <w:noProof/>
          <w:color w:val="000000"/>
          <w:lang w:val="bg-BG" w:eastAsia="bg-BG"/>
        </w:rPr>
        <w:drawing>
          <wp:inline distT="0" distB="0" distL="0" distR="0" wp14:anchorId="42140E5D" wp14:editId="1677D9DC">
            <wp:extent cx="515620" cy="561975"/>
            <wp:effectExtent l="0" t="0" r="0" b="0"/>
            <wp:docPr id="5" name="Картина 5" descr="https://lh5.googleusercontent.com/7QXLbgHXgvBNZeMm9JXxOveMf9_7jofU8kOgpheGHowo59Y-OZOHE9BnuF5vNUDw3L-8NPrmeOcbVRFDP5tIKt-uqrgcogsxyCZWTze9BD6ryz8lzvTmEwgfLZdqC8pGmTTnvVZ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Картина 5" descr="https://lh5.googleusercontent.com/7QXLbgHXgvBNZeMm9JXxOveMf9_7jofU8kOgpheGHowo59Y-OZOHE9BnuF5vNUDw3L-8NPrmeOcbVRFDP5tIKt-uqrgcogsxyCZWTze9BD6ryz8lzvTmEwgfLZdqC8pGmTTnvVZ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1569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ПРОФЕСИОНАЛНА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ГИМНАЗИЯ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ПО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ХРАНИТЕЛНИ</w:t>
      </w:r>
    </w:p>
    <w:p w14:paraId="238880C7" w14:textId="77777777" w:rsidR="00062564" w:rsidRDefault="00E85F4D">
      <w:pPr>
        <w:spacing w:after="120" w:line="240" w:lineRule="auto"/>
        <w:rPr>
          <w:rFonts w:ascii="Times New Roman" w:eastAsia="Times New Roman" w:hAnsi="Times New Roman"/>
          <w:b/>
          <w:sz w:val="16"/>
          <w:szCs w:val="16"/>
          <w:lang w:eastAsia="bg-BG"/>
        </w:rPr>
      </w:pPr>
      <w:r>
        <w:rPr>
          <w:rFonts w:ascii="Times New Roman" w:eastAsia="Times New Roman" w:hAnsi="Times New Roman"/>
          <w:b/>
          <w:sz w:val="24"/>
          <w:szCs w:val="24"/>
          <w:lang w:val="bg-BG" w:eastAsia="bg-BG"/>
        </w:rPr>
        <w:t xml:space="preserve">                       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>ТЕХНОЛОГИИ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И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ТЕХНИКА</w:t>
      </w:r>
      <w:r>
        <w:rPr>
          <w:rFonts w:ascii="Times New Roman" w:eastAsia="Times New Roman" w:hAnsi="Times New Roman"/>
          <w:b/>
          <w:sz w:val="24"/>
          <w:szCs w:val="24"/>
          <w:lang w:val="ru-RU" w:eastAsia="bg-BG"/>
        </w:rPr>
        <w:t xml:space="preserve">  –  ГР.</w:t>
      </w:r>
      <w:r>
        <w:rPr>
          <w:rFonts w:ascii="Times New Roman" w:eastAsia="Times New Roman" w:hAnsi="Times New Roman"/>
          <w:b/>
          <w:sz w:val="24"/>
          <w:szCs w:val="24"/>
          <w:lang w:eastAsia="bg-BG"/>
        </w:rPr>
        <w:t xml:space="preserve"> ПЛОВДИВ</w:t>
      </w:r>
    </w:p>
    <w:p w14:paraId="46C11115" w14:textId="77777777" w:rsidR="00062564" w:rsidRPr="00ED3EB3" w:rsidRDefault="00E85F4D" w:rsidP="00ED3EB3">
      <w:pPr>
        <w:spacing w:after="0" w:line="240" w:lineRule="auto"/>
        <w:ind w:right="72"/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</w:pP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гр.Пловдив 4003, бул.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”Васил Априлов”№156, Директор: 95-28-38, Секре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>тар:  95-50-18,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val="en-US"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e-mail:, </w:t>
      </w:r>
      <w:r w:rsidR="00ED3EB3"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r>
        <w:rPr>
          <w:rFonts w:ascii="Times New Roman" w:eastAsia="Times New Roman" w:hAnsi="Times New Roman"/>
          <w:color w:val="000000"/>
          <w:sz w:val="16"/>
          <w:szCs w:val="16"/>
          <w:lang w:eastAsia="bg-BG"/>
        </w:rPr>
        <w:t xml:space="preserve"> </w:t>
      </w:r>
      <w:hyperlink r:id="rId9" w:history="1">
        <w:r w:rsidR="00ED3EB3" w:rsidRPr="00111165">
          <w:rPr>
            <w:rStyle w:val="a5"/>
            <w:sz w:val="16"/>
            <w:szCs w:val="16"/>
            <w:lang w:val="de-DE"/>
          </w:rPr>
          <w:t>pghtt</w:t>
        </w:r>
        <w:r w:rsidR="00ED3EB3" w:rsidRPr="00111165">
          <w:rPr>
            <w:rStyle w:val="a5"/>
            <w:sz w:val="16"/>
            <w:szCs w:val="16"/>
          </w:rPr>
          <w:t>_</w:t>
        </w:r>
        <w:r w:rsidR="00ED3EB3" w:rsidRPr="00111165">
          <w:rPr>
            <w:rStyle w:val="a5"/>
            <w:sz w:val="16"/>
            <w:szCs w:val="16"/>
            <w:lang w:val="de-DE"/>
          </w:rPr>
          <w:t>plov</w:t>
        </w:r>
        <w:r w:rsidR="00ED3EB3" w:rsidRPr="00111165">
          <w:rPr>
            <w:rStyle w:val="a5"/>
            <w:sz w:val="16"/>
            <w:szCs w:val="16"/>
          </w:rPr>
          <w:t>@</w:t>
        </w:r>
        <w:r w:rsidR="00ED3EB3" w:rsidRPr="00111165">
          <w:rPr>
            <w:rStyle w:val="a5"/>
            <w:sz w:val="16"/>
            <w:szCs w:val="16"/>
            <w:lang w:val="en-US"/>
          </w:rPr>
          <w:t>pghtt.net</w:t>
        </w:r>
      </w:hyperlink>
      <w:r w:rsidR="00ED3EB3">
        <w:rPr>
          <w:rFonts w:ascii="Times New Roman" w:eastAsia="Times New Roman" w:hAnsi="Times New Roman"/>
          <w:color w:val="000000"/>
          <w:sz w:val="16"/>
          <w:szCs w:val="16"/>
          <w:lang w:val="ru-RU" w:eastAsia="bg-BG"/>
        </w:rPr>
        <w:t xml:space="preserve"> </w:t>
      </w:r>
    </w:p>
    <w:p w14:paraId="77B934B5" w14:textId="77777777" w:rsidR="00062564" w:rsidRDefault="00E85F4D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ED78C2" wp14:editId="473E67EB">
                <wp:simplePos x="0" y="0"/>
                <wp:positionH relativeFrom="column">
                  <wp:posOffset>-280669</wp:posOffset>
                </wp:positionH>
                <wp:positionV relativeFrom="paragraph">
                  <wp:posOffset>88265</wp:posOffset>
                </wp:positionV>
                <wp:extent cx="6291580" cy="0"/>
                <wp:effectExtent l="0" t="38100" r="5207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9158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F71E7F8" id="Straight Connector 3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2.1pt,6.95pt" to="473.3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" strokeweight="6pt">
                <v:stroke linestyle="thickBetweenThin"/>
              </v:line>
            </w:pict>
          </mc:Fallback>
        </mc:AlternateConten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2"/>
      </w:tblGrid>
      <w:tr w:rsidR="00062564" w14:paraId="756A8A1A" w14:textId="77777777" w:rsidTr="00585056">
        <w:trPr>
          <w:trHeight w:val="11756"/>
        </w:trPr>
        <w:tc>
          <w:tcPr>
            <w:tcW w:w="9212" w:type="dxa"/>
            <w:tcBorders>
              <w:top w:val="nil"/>
              <w:left w:val="nil"/>
              <w:bottom w:val="nil"/>
              <w:right w:val="nil"/>
            </w:tcBorders>
          </w:tcPr>
          <w:p w14:paraId="1727FB0B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73D68F10" w14:textId="77777777" w:rsidR="00062564" w:rsidRDefault="00062564">
            <w:pPr>
              <w:jc w:val="both"/>
              <w:rPr>
                <w:rFonts w:ascii="Times New Roman" w:hAnsi="Times New Roman"/>
                <w:color w:val="FF0000"/>
                <w:sz w:val="24"/>
                <w:szCs w:val="24"/>
                <w:lang w:val="bg-BG"/>
              </w:rPr>
            </w:pPr>
          </w:p>
          <w:p w14:paraId="093B5040" w14:textId="51EFCC17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ПРОТОКО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Л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. </w:t>
            </w:r>
            <w:r w:rsidR="00B334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</w:t>
            </w:r>
          </w:p>
          <w:p w14:paraId="43826F68" w14:textId="3665A7A1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ОС-  02 -</w:t>
            </w:r>
            <w:r w:rsidR="00E21EC1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</w:t>
            </w:r>
            <w:r w:rsidR="008764C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101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/ </w:t>
            </w:r>
            <w:r w:rsidR="008764C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23</w:t>
            </w:r>
            <w:r w:rsidR="009B1EB1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0</w:t>
            </w:r>
            <w:r w:rsidR="008764C0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9</w:t>
            </w:r>
            <w:r w:rsidR="00335552"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.202</w:t>
            </w:r>
            <w:r w:rsidR="002631BE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5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 xml:space="preserve"> г.</w:t>
            </w:r>
          </w:p>
          <w:p w14:paraId="7DF8BF8B" w14:textId="77777777" w:rsidR="00062564" w:rsidRPr="00EF5C74" w:rsidRDefault="00E85F4D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 xml:space="preserve">за проведено събрание на обществения съвет към </w:t>
            </w:r>
            <w:r w:rsidRPr="00EF5C74">
              <w:rPr>
                <w:rFonts w:ascii="Times New Roman" w:hAnsi="Times New Roman"/>
                <w:b/>
                <w:sz w:val="28"/>
                <w:szCs w:val="28"/>
                <w:lang w:val="bg-BG"/>
              </w:rPr>
              <w:t>ПГХТТ</w:t>
            </w:r>
          </w:p>
          <w:p w14:paraId="27BCC90B" w14:textId="2F146A8A" w:rsidR="002631BE" w:rsidRPr="00EF5C74" w:rsidRDefault="00E85F4D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        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Днес, </w:t>
            </w:r>
            <w:r w:rsidR="008764C0">
              <w:rPr>
                <w:rFonts w:ascii="Times New Roman" w:hAnsi="Times New Roman"/>
                <w:sz w:val="28"/>
                <w:szCs w:val="28"/>
                <w:lang w:val="bg-BG"/>
              </w:rPr>
              <w:t>1</w:t>
            </w:r>
            <w:r w:rsidR="00B712D3">
              <w:rPr>
                <w:rFonts w:ascii="Times New Roman" w:hAnsi="Times New Roman"/>
                <w:sz w:val="28"/>
                <w:szCs w:val="28"/>
                <w:lang w:val="bg-BG"/>
              </w:rPr>
              <w:t>8</w:t>
            </w:r>
            <w:r w:rsidR="009B1EB1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</w:t>
            </w:r>
            <w:r w:rsidR="008764C0">
              <w:rPr>
                <w:rFonts w:ascii="Times New Roman" w:hAnsi="Times New Roman"/>
                <w:sz w:val="28"/>
                <w:szCs w:val="28"/>
                <w:lang w:val="bg-BG"/>
              </w:rPr>
              <w:t>09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.202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>5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г</w:t>
            </w:r>
            <w:r w:rsidR="001215F8" w:rsidRPr="00EF5C74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F65627" w:rsidRPr="00EF5C74">
              <w:rPr>
                <w:rFonts w:ascii="Times New Roman" w:hAnsi="Times New Roman"/>
                <w:color w:val="FF0000"/>
                <w:sz w:val="28"/>
                <w:szCs w:val="28"/>
                <w:lang w:val="ru-RU"/>
              </w:rPr>
              <w:t xml:space="preserve">  </w:t>
            </w:r>
            <w:r w:rsidR="00E21EC1">
              <w:rPr>
                <w:rFonts w:ascii="Times New Roman" w:hAnsi="Times New Roman"/>
                <w:sz w:val="28"/>
                <w:szCs w:val="28"/>
                <w:lang w:val="bg-BG"/>
              </w:rPr>
              <w:t>се проведе заседание на членовете на Обществен съвет към ПГХТТ</w:t>
            </w:r>
            <w:r w:rsidR="002631BE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. </w:t>
            </w:r>
            <w:r w:rsidR="002631BE" w:rsidRPr="00EF5C74">
              <w:rPr>
                <w:rFonts w:ascii="Times New Roman" w:hAnsi="Times New Roman"/>
                <w:sz w:val="28"/>
                <w:szCs w:val="28"/>
                <w:lang w:val="bg-BG"/>
              </w:rPr>
              <w:t>Съгласно решение  на Общественият съвет към ПГХТТ, съгласуването и потвърждаването на учебни програми, планове, отчети и друга учебна документация, да става по електронен път.</w:t>
            </w:r>
          </w:p>
          <w:p w14:paraId="1079773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            Върнатите отговори за съгласуване се считат за присъствен списък</w:t>
            </w:r>
          </w:p>
          <w:p w14:paraId="1EDEAEF4" w14:textId="77777777" w:rsidR="002631BE" w:rsidRPr="00EF5C74" w:rsidRDefault="002631BE" w:rsidP="002631BE">
            <w:pPr>
              <w:jc w:val="both"/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</w:rPr>
              <w:t xml:space="preserve">         Събранието протече по предварително обявен   </w:t>
            </w:r>
            <w:r w:rsidRPr="00EF5C74">
              <w:rPr>
                <w:rFonts w:ascii="Times New Roman" w:hAnsi="Times New Roman"/>
                <w:b/>
                <w:sz w:val="28"/>
                <w:szCs w:val="28"/>
              </w:rPr>
              <w:t>дневен ред</w:t>
            </w:r>
            <w:r w:rsidRPr="00EF5C74">
              <w:rPr>
                <w:rFonts w:ascii="Times New Roman" w:hAnsi="Times New Roman"/>
                <w:sz w:val="28"/>
                <w:szCs w:val="28"/>
              </w:rPr>
              <w:t>, както следва:</w:t>
            </w:r>
            <w:r w:rsidRPr="00EF5C74">
              <w:rPr>
                <w:rFonts w:ascii="Times New Roman" w:hAnsi="Times New Roman"/>
                <w:sz w:val="28"/>
                <w:szCs w:val="28"/>
                <w:lang w:val="bg-BG"/>
              </w:rPr>
              <w:t xml:space="preserve"> </w:t>
            </w:r>
          </w:p>
          <w:p w14:paraId="54634502" w14:textId="318CF318" w:rsidR="002631BE" w:rsidRPr="001A4E1C" w:rsidRDefault="002631BE" w:rsidP="008764C0">
            <w:pPr>
              <w:pStyle w:val="a6"/>
              <w:numPr>
                <w:ilvl w:val="0"/>
                <w:numId w:val="4"/>
              </w:numPr>
              <w:rPr>
                <w:b/>
                <w:sz w:val="28"/>
                <w:szCs w:val="28"/>
                <w:lang w:val="en-US"/>
              </w:rPr>
            </w:pPr>
            <w:r w:rsidRPr="00EF5C74">
              <w:rPr>
                <w:sz w:val="28"/>
                <w:szCs w:val="28"/>
              </w:rPr>
              <w:t xml:space="preserve">Съгласуване на </w:t>
            </w:r>
            <w:r>
              <w:rPr>
                <w:sz w:val="28"/>
                <w:szCs w:val="28"/>
              </w:rPr>
              <w:t xml:space="preserve"> </w:t>
            </w:r>
            <w:r w:rsidR="008764C0">
              <w:rPr>
                <w:sz w:val="28"/>
                <w:szCs w:val="28"/>
              </w:rPr>
              <w:t>Етичния кодекс на гимназията за учебната 2025-2026 година.</w:t>
            </w:r>
          </w:p>
          <w:p w14:paraId="6D7D38A9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55819293" w14:textId="77777777" w:rsidR="002631BE" w:rsidRDefault="002631BE">
            <w:pPr>
              <w:spacing w:after="0" w:line="240" w:lineRule="atLeast"/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</w:p>
          <w:p w14:paraId="3601D964" w14:textId="77F38D53" w:rsidR="00062564" w:rsidRPr="00EF5C74" w:rsidRDefault="00E85F4D">
            <w:pPr>
              <w:spacing w:after="0" w:line="240" w:lineRule="atLeast"/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ПРОТОКОЛЧИК, </w:t>
            </w:r>
          </w:p>
          <w:p w14:paraId="7FFDA9D1" w14:textId="77777777" w:rsidR="005A5A19" w:rsidRPr="00EF5C74" w:rsidRDefault="00E85F4D" w:rsidP="005A5A19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</w:t>
            </w:r>
            <w:r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 xml:space="preserve">определен със заповед </w:t>
            </w:r>
            <w:r w:rsidR="005A5A19" w:rsidRPr="00EF5C74">
              <w:rPr>
                <w:rFonts w:ascii="Times New Roman" w:hAnsi="Times New Roman"/>
                <w:i/>
                <w:sz w:val="28"/>
                <w:szCs w:val="28"/>
                <w:lang w:val="ru-RU"/>
              </w:rPr>
              <w:t>№РД-06-403/ 17.11.2022г</w:t>
            </w:r>
          </w:p>
          <w:p w14:paraId="4168A49F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i/>
                <w:sz w:val="28"/>
                <w:szCs w:val="28"/>
                <w:lang w:val="ru-RU"/>
              </w:rPr>
            </w:pPr>
          </w:p>
          <w:p w14:paraId="66803E9A" w14:textId="77777777" w:rsidR="00062564" w:rsidRPr="00EF5C74" w:rsidRDefault="00062564">
            <w:pPr>
              <w:spacing w:after="0" w:line="240" w:lineRule="atLeast"/>
              <w:rPr>
                <w:rFonts w:ascii="Times New Roman" w:hAnsi="Times New Roman"/>
                <w:b/>
                <w:i/>
                <w:sz w:val="28"/>
                <w:szCs w:val="28"/>
                <w:lang w:val="ru-RU"/>
              </w:rPr>
            </w:pPr>
          </w:p>
          <w:p w14:paraId="60EE87CA" w14:textId="77777777" w:rsidR="00062564" w:rsidRPr="00EF5C74" w:rsidRDefault="00E85F4D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Дамянка Карналова       ...........................................     </w:t>
            </w:r>
          </w:p>
          <w:p w14:paraId="39DC3529" w14:textId="77777777" w:rsidR="00062564" w:rsidRPr="00EF5C74" w:rsidRDefault="00062564">
            <w:pPr>
              <w:rPr>
                <w:rFonts w:ascii="Times New Roman" w:hAnsi="Times New Roman"/>
                <w:sz w:val="28"/>
                <w:szCs w:val="28"/>
                <w:lang w:val="ru-RU"/>
              </w:rPr>
            </w:pPr>
          </w:p>
          <w:p w14:paraId="4FF04B7F" w14:textId="77777777" w:rsidR="00062564" w:rsidRPr="00EF5C74" w:rsidRDefault="00E85F4D">
            <w:pPr>
              <w:rPr>
                <w:rFonts w:ascii="Times New Roman" w:hAnsi="Times New Roman"/>
                <w:b/>
                <w:sz w:val="28"/>
                <w:szCs w:val="28"/>
                <w:lang w:val="ru-RU"/>
              </w:rPr>
            </w:pPr>
            <w:r w:rsidRPr="00EF5C74">
              <w:rPr>
                <w:rFonts w:ascii="Times New Roman" w:hAnsi="Times New Roman"/>
                <w:b/>
                <w:sz w:val="28"/>
                <w:szCs w:val="28"/>
                <w:lang w:val="ru-RU"/>
              </w:rPr>
              <w:t xml:space="preserve">             Председател на Обществения съвет:</w:t>
            </w:r>
          </w:p>
          <w:p w14:paraId="52F75451" w14:textId="1B6CA35B" w:rsidR="00062564" w:rsidRPr="00AC648B" w:rsidRDefault="00E85F4D">
            <w:pPr>
              <w:rPr>
                <w:rFonts w:ascii="Times New Roman" w:hAnsi="Times New Roman"/>
                <w:sz w:val="28"/>
                <w:szCs w:val="28"/>
                <w:lang w:val="bg-BG"/>
              </w:rPr>
            </w:pP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            </w:t>
            </w:r>
            <w:r w:rsidR="005A5A19"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Гинка Куртева </w:t>
            </w:r>
            <w:r w:rsidRPr="00EF5C74">
              <w:rPr>
                <w:rFonts w:ascii="Times New Roman" w:hAnsi="Times New Roman"/>
                <w:sz w:val="28"/>
                <w:szCs w:val="28"/>
                <w:lang w:val="ru-RU"/>
              </w:rPr>
              <w:t xml:space="preserve">      ............................................            </w:t>
            </w:r>
          </w:p>
        </w:tc>
      </w:tr>
    </w:tbl>
    <w:p w14:paraId="1341101E" w14:textId="77777777" w:rsidR="00062564" w:rsidRDefault="00062564"/>
    <w:sectPr w:rsidR="00062564">
      <w:pgSz w:w="11906" w:h="16838"/>
      <w:pgMar w:top="568" w:right="0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8C98C" w14:textId="77777777" w:rsidR="00332E10" w:rsidRDefault="00332E10">
      <w:pPr>
        <w:spacing w:line="240" w:lineRule="auto"/>
      </w:pPr>
      <w:r>
        <w:separator/>
      </w:r>
    </w:p>
  </w:endnote>
  <w:endnote w:type="continuationSeparator" w:id="0">
    <w:p w14:paraId="25C13868" w14:textId="77777777" w:rsidR="00332E10" w:rsidRDefault="00332E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94D6A" w14:textId="77777777" w:rsidR="00332E10" w:rsidRDefault="00332E10">
      <w:pPr>
        <w:spacing w:after="0" w:line="240" w:lineRule="auto"/>
      </w:pPr>
      <w:r>
        <w:separator/>
      </w:r>
    </w:p>
  </w:footnote>
  <w:footnote w:type="continuationSeparator" w:id="0">
    <w:p w14:paraId="7923EC1B" w14:textId="77777777" w:rsidR="00332E10" w:rsidRDefault="00332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44889"/>
    <w:multiLevelType w:val="hybridMultilevel"/>
    <w:tmpl w:val="F070842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D39E1"/>
    <w:multiLevelType w:val="hybridMultilevel"/>
    <w:tmpl w:val="050AB240"/>
    <w:lvl w:ilvl="0" w:tplc="54D27DBC">
      <w:start w:val="1"/>
      <w:numFmt w:val="decimal"/>
      <w:lvlText w:val="%1."/>
      <w:lvlJc w:val="left"/>
      <w:pPr>
        <w:ind w:left="1080" w:hanging="360"/>
      </w:pPr>
      <w:rPr>
        <w:rFonts w:hint="default"/>
        <w:color w:val="222222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1F32813"/>
    <w:multiLevelType w:val="hybridMultilevel"/>
    <w:tmpl w:val="59187A8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553CB4"/>
    <w:multiLevelType w:val="hybridMultilevel"/>
    <w:tmpl w:val="B9CC5CB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6826481">
    <w:abstractNumId w:val="2"/>
  </w:num>
  <w:num w:numId="2" w16cid:durableId="2098137980">
    <w:abstractNumId w:val="3"/>
  </w:num>
  <w:num w:numId="3" w16cid:durableId="1284729559">
    <w:abstractNumId w:val="0"/>
  </w:num>
  <w:num w:numId="4" w16cid:durableId="1369138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3F9C"/>
    <w:rsid w:val="00012E0C"/>
    <w:rsid w:val="0003003D"/>
    <w:rsid w:val="00042490"/>
    <w:rsid w:val="00053224"/>
    <w:rsid w:val="00054F3D"/>
    <w:rsid w:val="00062564"/>
    <w:rsid w:val="000C3E50"/>
    <w:rsid w:val="001056BB"/>
    <w:rsid w:val="001215F8"/>
    <w:rsid w:val="00126A49"/>
    <w:rsid w:val="00155E64"/>
    <w:rsid w:val="00194314"/>
    <w:rsid w:val="00197EC2"/>
    <w:rsid w:val="001A4E1C"/>
    <w:rsid w:val="002250B7"/>
    <w:rsid w:val="002631BE"/>
    <w:rsid w:val="002919F2"/>
    <w:rsid w:val="002A168F"/>
    <w:rsid w:val="002A3B7E"/>
    <w:rsid w:val="002C296F"/>
    <w:rsid w:val="002C4C8A"/>
    <w:rsid w:val="00302111"/>
    <w:rsid w:val="00312EB4"/>
    <w:rsid w:val="003318EF"/>
    <w:rsid w:val="00332B61"/>
    <w:rsid w:val="00332E10"/>
    <w:rsid w:val="00335552"/>
    <w:rsid w:val="0033573B"/>
    <w:rsid w:val="0034135E"/>
    <w:rsid w:val="00352851"/>
    <w:rsid w:val="00372C18"/>
    <w:rsid w:val="003A0D7B"/>
    <w:rsid w:val="003B27D1"/>
    <w:rsid w:val="003C333F"/>
    <w:rsid w:val="003F4BAA"/>
    <w:rsid w:val="004344D6"/>
    <w:rsid w:val="0045428F"/>
    <w:rsid w:val="004725FD"/>
    <w:rsid w:val="004865E2"/>
    <w:rsid w:val="004A1023"/>
    <w:rsid w:val="004C6EF2"/>
    <w:rsid w:val="004D5021"/>
    <w:rsid w:val="004F0932"/>
    <w:rsid w:val="00502BC5"/>
    <w:rsid w:val="0051756C"/>
    <w:rsid w:val="0053557A"/>
    <w:rsid w:val="00536EBE"/>
    <w:rsid w:val="00542194"/>
    <w:rsid w:val="00585056"/>
    <w:rsid w:val="005A5A19"/>
    <w:rsid w:val="005A6781"/>
    <w:rsid w:val="005B7425"/>
    <w:rsid w:val="005E32E1"/>
    <w:rsid w:val="00616E82"/>
    <w:rsid w:val="00626A7A"/>
    <w:rsid w:val="00682649"/>
    <w:rsid w:val="006A09A2"/>
    <w:rsid w:val="006B3F9C"/>
    <w:rsid w:val="006C406A"/>
    <w:rsid w:val="006E46FD"/>
    <w:rsid w:val="0070520C"/>
    <w:rsid w:val="00705E90"/>
    <w:rsid w:val="007337D6"/>
    <w:rsid w:val="007537F2"/>
    <w:rsid w:val="00817A27"/>
    <w:rsid w:val="008333E9"/>
    <w:rsid w:val="0086242A"/>
    <w:rsid w:val="0086398F"/>
    <w:rsid w:val="008764C0"/>
    <w:rsid w:val="008E03F0"/>
    <w:rsid w:val="008E705D"/>
    <w:rsid w:val="00930FD7"/>
    <w:rsid w:val="00954700"/>
    <w:rsid w:val="00962F0E"/>
    <w:rsid w:val="009631F0"/>
    <w:rsid w:val="009A592B"/>
    <w:rsid w:val="009B1EB1"/>
    <w:rsid w:val="009B47AE"/>
    <w:rsid w:val="009E1DE7"/>
    <w:rsid w:val="009E59D8"/>
    <w:rsid w:val="00A256DD"/>
    <w:rsid w:val="00A54691"/>
    <w:rsid w:val="00A62A12"/>
    <w:rsid w:val="00A80AD9"/>
    <w:rsid w:val="00A850D8"/>
    <w:rsid w:val="00A91C72"/>
    <w:rsid w:val="00A940D9"/>
    <w:rsid w:val="00AA1F74"/>
    <w:rsid w:val="00AA2E5C"/>
    <w:rsid w:val="00AC648B"/>
    <w:rsid w:val="00AE1E9A"/>
    <w:rsid w:val="00B05D6F"/>
    <w:rsid w:val="00B16128"/>
    <w:rsid w:val="00B24166"/>
    <w:rsid w:val="00B256DA"/>
    <w:rsid w:val="00B33474"/>
    <w:rsid w:val="00B42D82"/>
    <w:rsid w:val="00B712D3"/>
    <w:rsid w:val="00B75A14"/>
    <w:rsid w:val="00B80382"/>
    <w:rsid w:val="00B83582"/>
    <w:rsid w:val="00B95E79"/>
    <w:rsid w:val="00BB3076"/>
    <w:rsid w:val="00BE528F"/>
    <w:rsid w:val="00C17853"/>
    <w:rsid w:val="00C237B6"/>
    <w:rsid w:val="00CA1204"/>
    <w:rsid w:val="00CA72DE"/>
    <w:rsid w:val="00CD06BC"/>
    <w:rsid w:val="00D01F00"/>
    <w:rsid w:val="00D95E78"/>
    <w:rsid w:val="00DB3E76"/>
    <w:rsid w:val="00DE4817"/>
    <w:rsid w:val="00E044C5"/>
    <w:rsid w:val="00E06667"/>
    <w:rsid w:val="00E10B85"/>
    <w:rsid w:val="00E12F98"/>
    <w:rsid w:val="00E21EC1"/>
    <w:rsid w:val="00E240DE"/>
    <w:rsid w:val="00E37393"/>
    <w:rsid w:val="00E44C76"/>
    <w:rsid w:val="00E808D2"/>
    <w:rsid w:val="00E85F4D"/>
    <w:rsid w:val="00E900AF"/>
    <w:rsid w:val="00EA3CAC"/>
    <w:rsid w:val="00EB0D5D"/>
    <w:rsid w:val="00ED09CE"/>
    <w:rsid w:val="00ED3EB3"/>
    <w:rsid w:val="00ED57EF"/>
    <w:rsid w:val="00EE4B95"/>
    <w:rsid w:val="00EF1FE4"/>
    <w:rsid w:val="00EF5C74"/>
    <w:rsid w:val="00F00927"/>
    <w:rsid w:val="00F311CB"/>
    <w:rsid w:val="00F4009F"/>
    <w:rsid w:val="00F40701"/>
    <w:rsid w:val="00F42E3C"/>
    <w:rsid w:val="00F50DC5"/>
    <w:rsid w:val="00F5274E"/>
    <w:rsid w:val="00F6129E"/>
    <w:rsid w:val="00F65627"/>
    <w:rsid w:val="00F9658E"/>
    <w:rsid w:val="00FC07AA"/>
    <w:rsid w:val="00FD26C7"/>
    <w:rsid w:val="00FD5265"/>
    <w:rsid w:val="00FF2FFE"/>
    <w:rsid w:val="00FF647E"/>
    <w:rsid w:val="415B0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C5E6213"/>
  <w15:docId w15:val="{CEF0E0AD-8614-4D0D-AF0A-D978339DA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bg-BG" w:eastAsia="bg-BG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customStyle="1" w:styleId="a4">
    <w:name w:val="Изнесен текст Знак"/>
    <w:basedOn w:val="a0"/>
    <w:link w:val="a3"/>
    <w:uiPriority w:val="99"/>
    <w:semiHidden/>
    <w:rPr>
      <w:rFonts w:ascii="Segoe UI" w:eastAsia="Calibri" w:hAnsi="Segoe UI" w:cs="Segoe UI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ghtt_plov@pghtt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nnnn</dc:creator>
  <cp:lastModifiedBy>post22</cp:lastModifiedBy>
  <cp:revision>9</cp:revision>
  <cp:lastPrinted>2025-09-23T09:10:00Z</cp:lastPrinted>
  <dcterms:created xsi:type="dcterms:W3CDTF">2025-07-07T06:57:00Z</dcterms:created>
  <dcterms:modified xsi:type="dcterms:W3CDTF">2025-09-23T09:15:00Z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1033-11.2.0.10093</vt:lpwstr>
  </property>
</Properties>
</file>